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B0" w:rsidRPr="00BC5A83" w:rsidRDefault="00546CB0" w:rsidP="00546CB0">
      <w:pPr>
        <w:tabs>
          <w:tab w:val="left" w:leader="middleDot" w:pos="7665"/>
        </w:tabs>
        <w:jc w:val="right"/>
        <w:rPr>
          <w:rFonts w:ascii="Century" w:eastAsia="ＭＳ 明朝" w:hAnsi="Century" w:cs="Times New Roman"/>
          <w:b/>
          <w:bCs/>
          <w:sz w:val="24"/>
          <w:szCs w:val="24"/>
        </w:rPr>
      </w:pPr>
      <w:r w:rsidRPr="00BC5A83">
        <w:rPr>
          <w:rFonts w:ascii="Century" w:eastAsia="ＭＳ 明朝" w:hAnsi="Century" w:cs="Times New Roman" w:hint="eastAsia"/>
          <w:b/>
          <w:bCs/>
          <w:noProof/>
          <w:sz w:val="24"/>
          <w:szCs w:val="24"/>
        </w:rPr>
        <mc:AlternateContent>
          <mc:Choice Requires="wps">
            <w:drawing>
              <wp:anchor distT="0" distB="0" distL="114300" distR="114300" simplePos="0" relativeHeight="251656704" behindDoc="0" locked="0" layoutInCell="1" allowOverlap="1" wp14:anchorId="52AB7020" wp14:editId="15F955C4">
                <wp:simplePos x="0" y="0"/>
                <wp:positionH relativeFrom="column">
                  <wp:posOffset>-333375</wp:posOffset>
                </wp:positionH>
                <wp:positionV relativeFrom="paragraph">
                  <wp:posOffset>-1148715</wp:posOffset>
                </wp:positionV>
                <wp:extent cx="3305175" cy="548640"/>
                <wp:effectExtent l="0" t="0" r="9525"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493" w:rsidRPr="00E073DE" w:rsidRDefault="00AD5493" w:rsidP="00546CB0">
                            <w:pPr>
                              <w:rPr>
                                <w:rFonts w:ascii="HG丸ｺﾞｼｯｸM-PRO" w:eastAsia="HG丸ｺﾞｼｯｸM-PRO" w:hAnsi="HG丸ｺﾞｼｯｸM-PRO"/>
                                <w:sz w:val="40"/>
                                <w:szCs w:val="40"/>
                              </w:rPr>
                            </w:pPr>
                            <w:r w:rsidRPr="00E073DE">
                              <w:rPr>
                                <w:rFonts w:ascii="HG丸ｺﾞｼｯｸM-PRO" w:eastAsia="HG丸ｺﾞｼｯｸM-PRO" w:hAnsi="HG丸ｺﾞｼｯｸM-PRO" w:hint="eastAsia"/>
                                <w:sz w:val="28"/>
                                <w:szCs w:val="28"/>
                              </w:rPr>
                              <w:t>ほすぴ研修問題提出は</w:t>
                            </w:r>
                            <w:r w:rsidRPr="00E073DE">
                              <w:rPr>
                                <w:rFonts w:ascii="HG丸ｺﾞｼｯｸM-PRO" w:eastAsia="HG丸ｺﾞｼｯｸM-PRO" w:hAnsi="HG丸ｺﾞｼｯｸM-PRO" w:hint="eastAsia"/>
                                <w:sz w:val="40"/>
                                <w:szCs w:val="40"/>
                              </w:rPr>
                              <w:t>1単位</w:t>
                            </w:r>
                            <w:r w:rsidRPr="00E073DE">
                              <w:rPr>
                                <w:rFonts w:ascii="HG丸ｺﾞｼｯｸM-PRO" w:eastAsia="HG丸ｺﾞｼｯｸM-PRO" w:hAnsi="HG丸ｺﾞｼｯｸM-PRO" w:hint="eastAsia"/>
                                <w:sz w:val="28"/>
                                <w:szCs w:val="28"/>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AB7020" id="_x0000_t202" coordsize="21600,21600" o:spt="202" path="m,l,21600r21600,l21600,xe">
                <v:stroke joinstyle="miter"/>
                <v:path gradientshapeok="t" o:connecttype="rect"/>
              </v:shapetype>
              <v:shape id="テキスト ボックス 5" o:spid="_x0000_s1026" type="#_x0000_t202" style="position:absolute;left:0;text-align:left;margin-left:-26.25pt;margin-top:-90.45pt;width:260.25pt;height:43.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" stroked="f">
                <v:textbox style="mso-fit-shape-to-text:t">
                  <w:txbxContent>
                    <w:p w:rsidR="00AD5493" w:rsidRPr="00E073DE" w:rsidRDefault="00AD5493" w:rsidP="00546CB0">
                      <w:pPr>
                        <w:rPr>
                          <w:rFonts w:ascii="HG丸ｺﾞｼｯｸM-PRO" w:eastAsia="HG丸ｺﾞｼｯｸM-PRO" w:hAnsi="HG丸ｺﾞｼｯｸM-PRO"/>
                          <w:sz w:val="40"/>
                          <w:szCs w:val="40"/>
                        </w:rPr>
                      </w:pPr>
                      <w:r w:rsidRPr="00E073DE">
                        <w:rPr>
                          <w:rFonts w:ascii="HG丸ｺﾞｼｯｸM-PRO" w:eastAsia="HG丸ｺﾞｼｯｸM-PRO" w:hAnsi="HG丸ｺﾞｼｯｸM-PRO" w:hint="eastAsia"/>
                          <w:sz w:val="28"/>
                          <w:szCs w:val="28"/>
                        </w:rPr>
                        <w:t>ほすぴ研修問題提出は</w:t>
                      </w:r>
                      <w:r w:rsidRPr="00E073DE">
                        <w:rPr>
                          <w:rFonts w:ascii="HG丸ｺﾞｼｯｸM-PRO" w:eastAsia="HG丸ｺﾞｼｯｸM-PRO" w:hAnsi="HG丸ｺﾞｼｯｸM-PRO" w:hint="eastAsia"/>
                          <w:sz w:val="40"/>
                          <w:szCs w:val="40"/>
                        </w:rPr>
                        <w:t>1単位</w:t>
                      </w:r>
                      <w:r w:rsidRPr="00E073DE">
                        <w:rPr>
                          <w:rFonts w:ascii="HG丸ｺﾞｼｯｸM-PRO" w:eastAsia="HG丸ｺﾞｼｯｸM-PRO" w:hAnsi="HG丸ｺﾞｼｯｸM-PRO" w:hint="eastAsia"/>
                          <w:sz w:val="28"/>
                          <w:szCs w:val="28"/>
                        </w:rPr>
                        <w:t>です</w:t>
                      </w:r>
                    </w:p>
                  </w:txbxContent>
                </v:textbox>
              </v:shape>
            </w:pict>
          </mc:Fallback>
        </mc:AlternateContent>
      </w:r>
      <w:r w:rsidRPr="00BC5A83">
        <w:rPr>
          <w:rFonts w:ascii="Century" w:eastAsia="ＭＳ 明朝" w:hAnsi="Century" w:cs="Times New Roman" w:hint="eastAsia"/>
          <w:b/>
          <w:bCs/>
          <w:noProof/>
          <w:sz w:val="24"/>
          <w:szCs w:val="24"/>
        </w:rPr>
        <mc:AlternateContent>
          <mc:Choice Requires="wps">
            <w:drawing>
              <wp:anchor distT="0" distB="0" distL="114300" distR="114300" simplePos="0" relativeHeight="251655680" behindDoc="0" locked="0" layoutInCell="1" allowOverlap="1" wp14:anchorId="195C0763" wp14:editId="7A9429DE">
                <wp:simplePos x="0" y="0"/>
                <wp:positionH relativeFrom="column">
                  <wp:posOffset>1371600</wp:posOffset>
                </wp:positionH>
                <wp:positionV relativeFrom="paragraph">
                  <wp:posOffset>-342900</wp:posOffset>
                </wp:positionV>
                <wp:extent cx="4800600" cy="342900"/>
                <wp:effectExtent l="3810" t="317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493" w:rsidRDefault="00AD5493" w:rsidP="00546CB0">
                            <w:pPr>
                              <w:rPr>
                                <w:rFonts w:ascii="ＭＳ ゴシック" w:eastAsia="ＭＳ ゴシック" w:hAnsi="ＭＳ ゴシック"/>
                                <w:sz w:val="24"/>
                              </w:rPr>
                            </w:pPr>
                            <w:r>
                              <w:rPr>
                                <w:rFonts w:ascii="ＭＳ ゴシック" w:eastAsia="ＭＳ ゴシック" w:hAnsi="ＭＳ ゴシック" w:hint="eastAsia"/>
                                <w:sz w:val="24"/>
                              </w:rPr>
                              <w:t>ほすぴ153</w:t>
                            </w:r>
                            <w:r>
                              <w:rPr>
                                <w:rFonts w:ascii="ＭＳ ゴシック" w:eastAsia="ＭＳ ゴシック" w:hAnsi="ＭＳ ゴシック"/>
                                <w:sz w:val="24"/>
                              </w:rPr>
                              <w:t>号　研修問題提出期限：平成</w:t>
                            </w:r>
                            <w:r>
                              <w:rPr>
                                <w:rFonts w:ascii="ＭＳ ゴシック" w:eastAsia="ＭＳ ゴシック" w:hAnsi="ＭＳ ゴシック" w:hint="eastAsia"/>
                                <w:sz w:val="24"/>
                              </w:rPr>
                              <w:t>28</w:t>
                            </w:r>
                            <w:r>
                              <w:rPr>
                                <w:rFonts w:ascii="ＭＳ ゴシック" w:eastAsia="ＭＳ ゴシック" w:hAnsi="ＭＳ ゴシック"/>
                                <w:sz w:val="24"/>
                              </w:rPr>
                              <w:t>年</w:t>
                            </w:r>
                            <w:r>
                              <w:rPr>
                                <w:rFonts w:ascii="ＭＳ ゴシック" w:eastAsia="ＭＳ ゴシック" w:hAnsi="ＭＳ ゴシック" w:hint="eastAsia"/>
                                <w:sz w:val="24"/>
                              </w:rPr>
                              <w:t>9</w:t>
                            </w:r>
                            <w:r>
                              <w:rPr>
                                <w:rFonts w:ascii="ＭＳ ゴシック" w:eastAsia="ＭＳ ゴシック" w:hAnsi="ＭＳ ゴシック"/>
                                <w:sz w:val="24"/>
                              </w:rPr>
                              <w:t>月</w:t>
                            </w:r>
                            <w:r>
                              <w:rPr>
                                <w:rFonts w:ascii="ＭＳ ゴシック" w:eastAsia="ＭＳ ゴシック" w:hAnsi="ＭＳ ゴシック" w:hint="eastAsia"/>
                                <w:sz w:val="24"/>
                              </w:rPr>
                              <w:t>23</w:t>
                            </w:r>
                            <w:r>
                              <w:rPr>
                                <w:rFonts w:ascii="ＭＳ ゴシック" w:eastAsia="ＭＳ ゴシック" w:hAnsi="ＭＳ ゴシック"/>
                                <w:sz w:val="24"/>
                              </w:rPr>
                              <w:t>日（</w:t>
                            </w:r>
                            <w:r>
                              <w:rPr>
                                <w:rFonts w:ascii="ＭＳ ゴシック" w:eastAsia="ＭＳ ゴシック" w:hAnsi="ＭＳ ゴシック" w:hint="eastAsia"/>
                                <w:sz w:val="24"/>
                              </w:rPr>
                              <w:t>金</w:t>
                            </w:r>
                            <w:r>
                              <w:rPr>
                                <w:rFonts w:ascii="ＭＳ ゴシック" w:eastAsia="ＭＳ ゴシック" w:hAnsi="ＭＳ ゴシック"/>
                                <w:sz w:val="24"/>
                              </w:rPr>
                              <w:t>）必着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0763" id="テキスト ボックス 7" o:spid="_x0000_s1027" type="#_x0000_t202" style="position:absolute;left:0;text-align:left;margin-left:108pt;margin-top:-27pt;width:37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" stroked="f">
                <v:textbox>
                  <w:txbxContent>
                    <w:p w:rsidR="00AD5493" w:rsidRDefault="00AD5493" w:rsidP="00546CB0">
                      <w:pPr>
                        <w:rPr>
                          <w:rFonts w:ascii="ＭＳ ゴシック" w:eastAsia="ＭＳ ゴシック" w:hAnsi="ＭＳ ゴシック"/>
                          <w:sz w:val="24"/>
                        </w:rPr>
                      </w:pPr>
                      <w:r>
                        <w:rPr>
                          <w:rFonts w:ascii="ＭＳ ゴシック" w:eastAsia="ＭＳ ゴシック" w:hAnsi="ＭＳ ゴシック" w:hint="eastAsia"/>
                          <w:sz w:val="24"/>
                        </w:rPr>
                        <w:t>ほすぴ153</w:t>
                      </w:r>
                      <w:r>
                        <w:rPr>
                          <w:rFonts w:ascii="ＭＳ ゴシック" w:eastAsia="ＭＳ ゴシック" w:hAnsi="ＭＳ ゴシック"/>
                          <w:sz w:val="24"/>
                        </w:rPr>
                        <w:t>号　研修問題提出期限：平成</w:t>
                      </w:r>
                      <w:r>
                        <w:rPr>
                          <w:rFonts w:ascii="ＭＳ ゴシック" w:eastAsia="ＭＳ ゴシック" w:hAnsi="ＭＳ ゴシック" w:hint="eastAsia"/>
                          <w:sz w:val="24"/>
                        </w:rPr>
                        <w:t>28</w:t>
                      </w:r>
                      <w:r>
                        <w:rPr>
                          <w:rFonts w:ascii="ＭＳ ゴシック" w:eastAsia="ＭＳ ゴシック" w:hAnsi="ＭＳ ゴシック"/>
                          <w:sz w:val="24"/>
                        </w:rPr>
                        <w:t>年</w:t>
                      </w:r>
                      <w:r>
                        <w:rPr>
                          <w:rFonts w:ascii="ＭＳ ゴシック" w:eastAsia="ＭＳ ゴシック" w:hAnsi="ＭＳ ゴシック" w:hint="eastAsia"/>
                          <w:sz w:val="24"/>
                        </w:rPr>
                        <w:t>9</w:t>
                      </w:r>
                      <w:r>
                        <w:rPr>
                          <w:rFonts w:ascii="ＭＳ ゴシック" w:eastAsia="ＭＳ ゴシック" w:hAnsi="ＭＳ ゴシック"/>
                          <w:sz w:val="24"/>
                        </w:rPr>
                        <w:t>月</w:t>
                      </w:r>
                      <w:r>
                        <w:rPr>
                          <w:rFonts w:ascii="ＭＳ ゴシック" w:eastAsia="ＭＳ ゴシック" w:hAnsi="ＭＳ ゴシック" w:hint="eastAsia"/>
                          <w:sz w:val="24"/>
                        </w:rPr>
                        <w:t>23</w:t>
                      </w:r>
                      <w:r>
                        <w:rPr>
                          <w:rFonts w:ascii="ＭＳ ゴシック" w:eastAsia="ＭＳ ゴシック" w:hAnsi="ＭＳ ゴシック"/>
                          <w:sz w:val="24"/>
                        </w:rPr>
                        <w:t>日（</w:t>
                      </w:r>
                      <w:r>
                        <w:rPr>
                          <w:rFonts w:ascii="ＭＳ ゴシック" w:eastAsia="ＭＳ ゴシック" w:hAnsi="ＭＳ ゴシック" w:hint="eastAsia"/>
                          <w:sz w:val="24"/>
                        </w:rPr>
                        <w:t>金</w:t>
                      </w:r>
                      <w:r>
                        <w:rPr>
                          <w:rFonts w:ascii="ＭＳ ゴシック" w:eastAsia="ＭＳ ゴシック" w:hAnsi="ＭＳ ゴシック"/>
                          <w:sz w:val="24"/>
                        </w:rPr>
                        <w:t>）必着</w:t>
                      </w:r>
                    </w:p>
                  </w:txbxContent>
                </v:textbox>
              </v:shape>
            </w:pict>
          </mc:Fallback>
        </mc:AlternateContent>
      </w:r>
      <w:r w:rsidRPr="00BC5A83">
        <w:rPr>
          <w:rFonts w:ascii="Century" w:eastAsia="ＭＳ ゴシック" w:hAnsi="Century" w:cs="Times New Roman" w:hint="eastAsia"/>
          <w:b/>
          <w:noProof/>
          <w:szCs w:val="24"/>
        </w:rPr>
        <mc:AlternateContent>
          <mc:Choice Requires="wps">
            <w:drawing>
              <wp:anchor distT="0" distB="0" distL="114300" distR="114300" simplePos="0" relativeHeight="251658752" behindDoc="0" locked="0" layoutInCell="1" allowOverlap="1" wp14:anchorId="21171FBD" wp14:editId="0F295354">
                <wp:simplePos x="0" y="0"/>
                <wp:positionH relativeFrom="column">
                  <wp:posOffset>3086100</wp:posOffset>
                </wp:positionH>
                <wp:positionV relativeFrom="paragraph">
                  <wp:posOffset>-1143000</wp:posOffset>
                </wp:positionV>
                <wp:extent cx="3305175" cy="548640"/>
                <wp:effectExtent l="3810" t="3175"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493" w:rsidRDefault="00AD5493" w:rsidP="00546C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※気温が高くなるとインクが消えてしまうため、</w:t>
                            </w:r>
                          </w:p>
                          <w:p w:rsidR="00AD5493" w:rsidRPr="00F21903" w:rsidRDefault="00AD5493" w:rsidP="00546C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「消せるボールペン」での解答はお控え下さい。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171FBD" id="テキスト ボックス 6" o:spid="_x0000_s1028" type="#_x0000_t202" style="position:absolute;left:0;text-align:left;margin-left:243pt;margin-top:-90pt;width:260.25pt;height:43.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" stroked="f">
                <v:textbox style="mso-fit-shape-to-text:t">
                  <w:txbxContent>
                    <w:p w:rsidR="00AD5493" w:rsidRDefault="00AD5493" w:rsidP="00546CB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※気温が高くなるとインクが消えてしまうため、</w:t>
                      </w:r>
                    </w:p>
                    <w:p w:rsidR="00AD5493" w:rsidRPr="00F21903" w:rsidRDefault="00AD5493" w:rsidP="00546C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「消せるボールペン」での解答はお控え下さい。</w:t>
                      </w:r>
                    </w:p>
                  </w:txbxContent>
                </v:textbox>
              </v:shape>
            </w:pict>
          </mc:Fallback>
        </mc:AlternateContent>
      </w:r>
      <w:r>
        <w:rPr>
          <w:rFonts w:ascii="Century" w:eastAsia="ＭＳ 明朝" w:hAnsi="Century" w:cs="Times New Roman" w:hint="eastAsia"/>
          <w:b/>
          <w:bCs/>
          <w:sz w:val="24"/>
          <w:szCs w:val="24"/>
        </w:rPr>
        <w:t>謎解き！からだの不思議　～</w:t>
      </w:r>
      <w:r w:rsidR="0069797F">
        <w:rPr>
          <w:rFonts w:ascii="Century" w:eastAsia="ＭＳ 明朝" w:hAnsi="Century" w:cs="Times New Roman" w:hint="eastAsia"/>
          <w:b/>
          <w:bCs/>
          <w:sz w:val="24"/>
          <w:szCs w:val="24"/>
        </w:rPr>
        <w:t>睡眠の正体</w:t>
      </w:r>
      <w:r w:rsidRPr="00BC5A83">
        <w:rPr>
          <w:rFonts w:ascii="Century" w:eastAsia="ＭＳ 明朝" w:hAnsi="Century" w:cs="Times New Roman" w:hint="eastAsia"/>
          <w:b/>
          <w:bCs/>
          <w:sz w:val="24"/>
          <w:szCs w:val="24"/>
        </w:rPr>
        <w:t>～　ほすぴ</w:t>
      </w:r>
      <w:r w:rsidR="0069797F">
        <w:rPr>
          <w:rFonts w:ascii="Century" w:eastAsia="ＭＳ 明朝" w:hAnsi="Century" w:cs="Times New Roman" w:hint="eastAsia"/>
          <w:b/>
          <w:bCs/>
          <w:sz w:val="24"/>
          <w:szCs w:val="24"/>
        </w:rPr>
        <w:t>153</w:t>
      </w:r>
      <w:r w:rsidRPr="00BC5A83">
        <w:rPr>
          <w:rFonts w:ascii="Century" w:eastAsia="ＭＳ 明朝" w:hAnsi="Century" w:cs="Times New Roman" w:hint="eastAsia"/>
          <w:b/>
          <w:bCs/>
          <w:sz w:val="24"/>
          <w:szCs w:val="24"/>
        </w:rPr>
        <w:t>号</w:t>
      </w:r>
    </w:p>
    <w:p w:rsidR="00546CB0" w:rsidRPr="00BC5A83" w:rsidRDefault="00546CB0" w:rsidP="00546CB0">
      <w:pPr>
        <w:rPr>
          <w:rFonts w:ascii="Century" w:eastAsia="ＭＳ 明朝" w:hAnsi="Century" w:cs="Times New Roman"/>
          <w:b/>
          <w:bCs/>
          <w:sz w:val="22"/>
        </w:rPr>
      </w:pPr>
    </w:p>
    <w:p w:rsidR="00546CB0" w:rsidRPr="00BC5A83" w:rsidRDefault="00546CB0" w:rsidP="00546CB0">
      <w:pPr>
        <w:rPr>
          <w:rFonts w:ascii="Century" w:eastAsia="ＭＳ 明朝" w:hAnsi="Century" w:cs="Times New Roman"/>
          <w:b/>
          <w:bCs/>
          <w:sz w:val="22"/>
        </w:rPr>
      </w:pPr>
    </w:p>
    <w:p w:rsidR="00546CB0" w:rsidRPr="00AD5493" w:rsidRDefault="00546CB0" w:rsidP="00546CB0">
      <w:pPr>
        <w:numPr>
          <w:ilvl w:val="0"/>
          <w:numId w:val="1"/>
        </w:numPr>
        <w:rPr>
          <w:rFonts w:ascii="ＭＳ 明朝" w:eastAsia="ＭＳ 明朝" w:hAnsi="ＭＳ 明朝" w:cs="Times New Roman"/>
          <w:b/>
          <w:bCs/>
          <w:sz w:val="24"/>
          <w:szCs w:val="24"/>
        </w:rPr>
      </w:pPr>
      <w:r w:rsidRPr="00AD5493">
        <w:rPr>
          <w:rFonts w:ascii="ＭＳ 明朝" w:eastAsia="ＭＳ 明朝" w:hAnsi="ＭＳ 明朝" w:cs="Times New Roman" w:hint="eastAsia"/>
          <w:b/>
          <w:bCs/>
          <w:sz w:val="24"/>
          <w:szCs w:val="24"/>
        </w:rPr>
        <w:t>次の文章は、</w:t>
      </w:r>
      <w:r w:rsidR="00394EC0" w:rsidRPr="00AD5493">
        <w:rPr>
          <w:rFonts w:ascii="ＭＳ 明朝" w:eastAsia="ＭＳ 明朝" w:hAnsi="ＭＳ 明朝" w:hint="eastAsia"/>
          <w:b/>
          <w:bCs/>
          <w:color w:val="000000"/>
          <w:sz w:val="24"/>
          <w:szCs w:val="24"/>
        </w:rPr>
        <w:t>レム睡眠中</w:t>
      </w:r>
      <w:r w:rsidR="00AD5493" w:rsidRPr="00AD5493">
        <w:rPr>
          <w:rFonts w:ascii="ＭＳ 明朝" w:eastAsia="ＭＳ 明朝" w:hAnsi="ＭＳ 明朝" w:hint="eastAsia"/>
          <w:b/>
          <w:bCs/>
          <w:color w:val="000000"/>
          <w:sz w:val="24"/>
          <w:szCs w:val="24"/>
        </w:rPr>
        <w:t>の体の特徴</w:t>
      </w:r>
      <w:r w:rsidRPr="00AD5493">
        <w:rPr>
          <w:rFonts w:ascii="ＭＳ 明朝" w:eastAsia="ＭＳ 明朝" w:hAnsi="ＭＳ 明朝" w:cs="Times New Roman" w:hint="eastAsia"/>
          <w:b/>
          <w:bCs/>
          <w:sz w:val="24"/>
          <w:szCs w:val="24"/>
        </w:rPr>
        <w:t>について述べたものである。（　　）にあてはまる語句を答えなさい。</w:t>
      </w:r>
    </w:p>
    <w:p w:rsidR="00A15392" w:rsidRPr="00BC5A83" w:rsidRDefault="00A15392" w:rsidP="00A15392">
      <w:pPr>
        <w:ind w:left="360"/>
        <w:rPr>
          <w:rFonts w:ascii="Century" w:eastAsia="ＭＳ 明朝" w:hAnsi="Century" w:cs="Times New Roman"/>
          <w:b/>
          <w:bCs/>
          <w:sz w:val="24"/>
          <w:szCs w:val="24"/>
        </w:rPr>
      </w:pPr>
    </w:p>
    <w:p w:rsidR="006D4F9C" w:rsidRPr="006D4F9C" w:rsidRDefault="006D4F9C" w:rsidP="006D4F9C">
      <w:pPr>
        <w:pStyle w:val="a4"/>
        <w:ind w:leftChars="171" w:left="359" w:firstLineChars="100" w:firstLine="240"/>
        <w:rPr>
          <w:rFonts w:asciiTheme="minorEastAsia" w:hAnsiTheme="minorEastAsia"/>
          <w:bCs/>
          <w:color w:val="000000"/>
          <w:sz w:val="24"/>
          <w:szCs w:val="24"/>
        </w:rPr>
      </w:pPr>
      <w:r w:rsidRPr="006D4F9C">
        <w:rPr>
          <w:rFonts w:asciiTheme="minorEastAsia" w:hAnsiTheme="minorEastAsia" w:hint="eastAsia"/>
          <w:bCs/>
          <w:color w:val="000000"/>
          <w:sz w:val="24"/>
          <w:szCs w:val="24"/>
        </w:rPr>
        <w:t>レム睡眠は、まぶたの下で</w:t>
      </w:r>
      <w:r w:rsidR="000972CB">
        <w:rPr>
          <w:rFonts w:ascii="ＭＳ 明朝" w:hAnsi="ＭＳ 明朝" w:cs="メイリオ" w:hint="eastAsia"/>
          <w:color w:val="111111"/>
          <w:sz w:val="24"/>
        </w:rPr>
        <w:t xml:space="preserve">（　　</w:t>
      </w:r>
      <w:r>
        <w:rPr>
          <w:rFonts w:ascii="ＭＳ 明朝" w:hAnsi="ＭＳ 明朝" w:cs="メイリオ" w:hint="eastAsia"/>
          <w:color w:val="111111"/>
          <w:sz w:val="24"/>
        </w:rPr>
        <w:t>）</w:t>
      </w:r>
      <w:r w:rsidR="0026513D">
        <w:rPr>
          <w:rFonts w:ascii="ＭＳ 明朝" w:hAnsi="ＭＳ 明朝" w:cs="メイリオ" w:hint="eastAsia"/>
          <w:color w:val="111111"/>
          <w:sz w:val="24"/>
        </w:rPr>
        <w:t>運動</w:t>
      </w:r>
      <w:r w:rsidRPr="006D4F9C">
        <w:rPr>
          <w:rFonts w:hint="eastAsia"/>
          <w:sz w:val="24"/>
          <w:szCs w:val="24"/>
        </w:rPr>
        <w:t>がみられる</w:t>
      </w:r>
      <w:r w:rsidRPr="006D4F9C">
        <w:rPr>
          <w:rFonts w:asciiTheme="minorEastAsia" w:hAnsiTheme="minorEastAsia" w:hint="eastAsia"/>
          <w:bCs/>
          <w:color w:val="000000"/>
          <w:sz w:val="24"/>
          <w:szCs w:val="24"/>
        </w:rPr>
        <w:t>ことから、</w:t>
      </w:r>
      <w:r w:rsidRPr="006D4F9C">
        <w:rPr>
          <w:rFonts w:cs="Arial"/>
          <w:sz w:val="24"/>
          <w:szCs w:val="24"/>
        </w:rPr>
        <w:t>Rapid Eye Movement</w:t>
      </w:r>
      <w:r w:rsidRPr="006D4F9C">
        <w:rPr>
          <w:rFonts w:asciiTheme="minorEastAsia" w:hAnsiTheme="minorEastAsia" w:hint="eastAsia"/>
          <w:bCs/>
          <w:color w:val="000000"/>
          <w:sz w:val="24"/>
          <w:szCs w:val="24"/>
        </w:rPr>
        <w:t>の略として、レム(</w:t>
      </w:r>
      <w:r w:rsidRPr="006D4F9C">
        <w:rPr>
          <w:rFonts w:hint="eastAsia"/>
          <w:bCs/>
          <w:color w:val="000000"/>
          <w:sz w:val="24"/>
          <w:szCs w:val="24"/>
        </w:rPr>
        <w:t>REM</w:t>
      </w:r>
      <w:r w:rsidRPr="006D4F9C">
        <w:rPr>
          <w:rFonts w:asciiTheme="minorEastAsia" w:hAnsiTheme="minorEastAsia" w:hint="eastAsia"/>
          <w:bCs/>
          <w:color w:val="000000"/>
          <w:sz w:val="24"/>
          <w:szCs w:val="24"/>
        </w:rPr>
        <w:t>)睡眠と呼ばれています。</w:t>
      </w:r>
    </w:p>
    <w:p w:rsidR="006D4F9C" w:rsidRPr="006D4F9C" w:rsidRDefault="006D4F9C" w:rsidP="006D4F9C">
      <w:pPr>
        <w:pStyle w:val="a4"/>
        <w:ind w:leftChars="0" w:left="360"/>
        <w:rPr>
          <w:rFonts w:asciiTheme="minorEastAsia" w:hAnsiTheme="minorEastAsia"/>
          <w:bCs/>
          <w:color w:val="000000"/>
          <w:sz w:val="24"/>
          <w:szCs w:val="24"/>
        </w:rPr>
      </w:pPr>
      <w:r w:rsidRPr="006D4F9C">
        <w:rPr>
          <w:rFonts w:asciiTheme="minorEastAsia" w:hAnsiTheme="minorEastAsia" w:hint="eastAsia"/>
          <w:bCs/>
          <w:color w:val="000000"/>
          <w:sz w:val="24"/>
          <w:szCs w:val="24"/>
        </w:rPr>
        <w:t>レム睡眠は、主に体を休める睡眠であり、脳内で</w:t>
      </w:r>
      <w:r w:rsidR="000972CB">
        <w:rPr>
          <w:rFonts w:ascii="ＭＳ 明朝" w:hAnsi="ＭＳ 明朝" w:cs="メイリオ" w:hint="eastAsia"/>
          <w:color w:val="111111"/>
          <w:sz w:val="24"/>
        </w:rPr>
        <w:t xml:space="preserve">（　　</w:t>
      </w:r>
      <w:r>
        <w:rPr>
          <w:rFonts w:ascii="ＭＳ 明朝" w:hAnsi="ＭＳ 明朝" w:cs="メイリオ" w:hint="eastAsia"/>
          <w:color w:val="111111"/>
          <w:sz w:val="24"/>
        </w:rPr>
        <w:t>）</w:t>
      </w:r>
      <w:r w:rsidR="0026513D">
        <w:rPr>
          <w:rFonts w:ascii="ＭＳ 明朝" w:hAnsi="ＭＳ 明朝" w:cs="メイリオ" w:hint="eastAsia"/>
          <w:color w:val="111111"/>
          <w:sz w:val="24"/>
        </w:rPr>
        <w:t>の整理・定着</w:t>
      </w:r>
      <w:r w:rsidRPr="006D4F9C">
        <w:rPr>
          <w:rFonts w:asciiTheme="minorEastAsia" w:hAnsiTheme="minorEastAsia" w:hint="eastAsia"/>
          <w:bCs/>
          <w:color w:val="000000"/>
          <w:sz w:val="24"/>
          <w:szCs w:val="24"/>
        </w:rPr>
        <w:t>を行っているといわれています。また、体は深く眠っているが、脳の一部は目を覚ましているときとほぼ同じ状態で活動しています。</w:t>
      </w:r>
    </w:p>
    <w:p w:rsidR="006D4F9C" w:rsidRDefault="006D4F9C" w:rsidP="006D4F9C">
      <w:pPr>
        <w:pStyle w:val="a4"/>
        <w:ind w:leftChars="0" w:left="360"/>
        <w:rPr>
          <w:rFonts w:asciiTheme="minorEastAsia" w:hAnsiTheme="minorEastAsia" w:cs="メイリオ"/>
          <w:bCs/>
          <w:sz w:val="24"/>
          <w:szCs w:val="24"/>
        </w:rPr>
      </w:pPr>
      <w:r w:rsidRPr="006D4F9C">
        <w:rPr>
          <w:rFonts w:asciiTheme="minorEastAsia" w:hAnsiTheme="minorEastAsia" w:cs="メイリオ" w:hint="eastAsia"/>
          <w:bCs/>
          <w:sz w:val="24"/>
          <w:szCs w:val="24"/>
        </w:rPr>
        <w:t xml:space="preserve">　記憶にかかわる機能を司っているのは</w:t>
      </w:r>
      <w:r w:rsidR="004D1151" w:rsidRPr="006D4F9C">
        <w:rPr>
          <w:rFonts w:asciiTheme="minorEastAsia" w:hAnsiTheme="minorEastAsia" w:cs="メイリオ" w:hint="eastAsia"/>
          <w:bCs/>
          <w:sz w:val="24"/>
          <w:szCs w:val="24"/>
        </w:rPr>
        <w:t>海馬</w:t>
      </w:r>
      <w:r w:rsidRPr="006D4F9C">
        <w:rPr>
          <w:rFonts w:asciiTheme="minorEastAsia" w:hAnsiTheme="minorEastAsia" w:cs="メイリオ" w:hint="eastAsia"/>
          <w:bCs/>
          <w:sz w:val="24"/>
          <w:szCs w:val="24"/>
        </w:rPr>
        <w:t>と</w:t>
      </w:r>
      <w:r w:rsidR="004D1151" w:rsidRPr="006D4F9C">
        <w:rPr>
          <w:rFonts w:asciiTheme="minorEastAsia" w:hAnsiTheme="minorEastAsia" w:cs="メイリオ" w:hint="eastAsia"/>
          <w:bCs/>
          <w:sz w:val="24"/>
          <w:szCs w:val="24"/>
        </w:rPr>
        <w:t>大脳</w:t>
      </w:r>
      <w:r w:rsidRPr="006D4F9C">
        <w:rPr>
          <w:rFonts w:asciiTheme="minorEastAsia" w:hAnsiTheme="minorEastAsia" w:cs="メイリオ" w:hint="eastAsia"/>
          <w:bCs/>
          <w:sz w:val="24"/>
          <w:szCs w:val="24"/>
        </w:rPr>
        <w:t>です。</w:t>
      </w:r>
      <w:r w:rsidR="000972CB">
        <w:rPr>
          <w:rFonts w:ascii="ＭＳ 明朝" w:hAnsi="ＭＳ 明朝" w:cs="メイリオ" w:hint="eastAsia"/>
          <w:color w:val="111111"/>
          <w:sz w:val="24"/>
        </w:rPr>
        <w:t xml:space="preserve">（　　</w:t>
      </w:r>
      <w:r w:rsidR="004D1151">
        <w:rPr>
          <w:rFonts w:ascii="ＭＳ 明朝" w:hAnsi="ＭＳ 明朝" w:cs="メイリオ" w:hint="eastAsia"/>
          <w:color w:val="111111"/>
          <w:sz w:val="24"/>
        </w:rPr>
        <w:t>）</w:t>
      </w:r>
      <w:r w:rsidRPr="006D4F9C">
        <w:rPr>
          <w:rFonts w:asciiTheme="minorEastAsia" w:hAnsiTheme="minorEastAsia" w:cs="メイリオ" w:hint="eastAsia"/>
          <w:bCs/>
          <w:sz w:val="24"/>
          <w:szCs w:val="24"/>
        </w:rPr>
        <w:t>は物事をすぐに記憶するが忘れやすく、</w:t>
      </w:r>
      <w:r w:rsidR="000972CB">
        <w:rPr>
          <w:rFonts w:ascii="ＭＳ 明朝" w:hAnsi="ＭＳ 明朝" w:cs="メイリオ" w:hint="eastAsia"/>
          <w:color w:val="111111"/>
          <w:sz w:val="24"/>
        </w:rPr>
        <w:t xml:space="preserve">（　　</w:t>
      </w:r>
      <w:r w:rsidR="004D1151">
        <w:rPr>
          <w:rFonts w:ascii="ＭＳ 明朝" w:hAnsi="ＭＳ 明朝" w:cs="メイリオ" w:hint="eastAsia"/>
          <w:color w:val="111111"/>
          <w:sz w:val="24"/>
        </w:rPr>
        <w:t>）</w:t>
      </w:r>
      <w:r w:rsidRPr="006D4F9C">
        <w:rPr>
          <w:rFonts w:asciiTheme="minorEastAsia" w:hAnsiTheme="minorEastAsia" w:cs="メイリオ" w:hint="eastAsia"/>
          <w:bCs/>
          <w:sz w:val="24"/>
          <w:szCs w:val="24"/>
        </w:rPr>
        <w:t>は物事をなかなか記憶できないが、覚えたことを忘れにくいという特徴があります。</w:t>
      </w:r>
    </w:p>
    <w:p w:rsidR="006D4F9C" w:rsidRPr="006D4F9C" w:rsidRDefault="006D4F9C" w:rsidP="006D4F9C">
      <w:pPr>
        <w:pStyle w:val="a4"/>
        <w:ind w:leftChars="171" w:left="359" w:firstLineChars="100" w:firstLine="240"/>
        <w:rPr>
          <w:rFonts w:asciiTheme="minorEastAsia" w:hAnsiTheme="minorEastAsia" w:cs="メイリオ"/>
          <w:bCs/>
          <w:sz w:val="24"/>
          <w:szCs w:val="24"/>
        </w:rPr>
      </w:pPr>
      <w:r>
        <w:rPr>
          <w:rFonts w:asciiTheme="minorEastAsia" w:hAnsiTheme="minorEastAsia" w:cs="メイリオ" w:hint="eastAsia"/>
          <w:bCs/>
          <w:sz w:val="24"/>
          <w:szCs w:val="24"/>
        </w:rPr>
        <w:t>私たちが日中に体験したことは、最初に</w:t>
      </w:r>
      <w:r w:rsidR="004D1151">
        <w:rPr>
          <w:rFonts w:ascii="ＭＳ 明朝" w:hAnsi="ＭＳ 明朝" w:cs="メイリオ" w:hint="eastAsia"/>
          <w:color w:val="111111"/>
          <w:sz w:val="24"/>
        </w:rPr>
        <w:t>（　　）</w:t>
      </w:r>
      <w:r>
        <w:rPr>
          <w:rFonts w:asciiTheme="minorEastAsia" w:hAnsiTheme="minorEastAsia" w:cs="メイリオ" w:hint="eastAsia"/>
          <w:bCs/>
          <w:sz w:val="24"/>
          <w:szCs w:val="24"/>
        </w:rPr>
        <w:t>に記憶され、忘れないうちに覚えた記憶を</w:t>
      </w:r>
      <w:r w:rsidR="004D1151">
        <w:rPr>
          <w:rFonts w:ascii="ＭＳ 明朝" w:hAnsi="ＭＳ 明朝" w:cs="メイリオ" w:hint="eastAsia"/>
          <w:color w:val="111111"/>
          <w:sz w:val="24"/>
        </w:rPr>
        <w:t>（　　）</w:t>
      </w:r>
      <w:r>
        <w:rPr>
          <w:rFonts w:asciiTheme="minorEastAsia" w:hAnsiTheme="minorEastAsia" w:cs="メイリオ" w:hint="eastAsia"/>
          <w:bCs/>
          <w:sz w:val="24"/>
          <w:szCs w:val="24"/>
        </w:rPr>
        <w:t>に移します。このプロセスを</w:t>
      </w:r>
      <w:r>
        <w:rPr>
          <w:rFonts w:ascii="ＭＳ 明朝" w:hAnsi="ＭＳ 明朝" w:cs="メイリオ" w:hint="eastAsia"/>
          <w:color w:val="111111"/>
          <w:sz w:val="24"/>
        </w:rPr>
        <w:t>（　　）</w:t>
      </w:r>
      <w:r>
        <w:rPr>
          <w:rFonts w:asciiTheme="minorEastAsia" w:hAnsiTheme="minorEastAsia" w:cs="メイリオ" w:hint="eastAsia"/>
          <w:bCs/>
          <w:sz w:val="24"/>
          <w:szCs w:val="24"/>
        </w:rPr>
        <w:t>といいますが、この</w:t>
      </w:r>
      <w:r w:rsidRPr="00FF6AAE">
        <w:rPr>
          <w:rFonts w:cs="メイリオ"/>
          <w:bCs/>
          <w:sz w:val="24"/>
          <w:szCs w:val="24"/>
        </w:rPr>
        <w:t>2</w:t>
      </w:r>
      <w:r>
        <w:rPr>
          <w:rFonts w:asciiTheme="minorEastAsia" w:hAnsiTheme="minorEastAsia" w:cs="メイリオ" w:hint="eastAsia"/>
          <w:bCs/>
          <w:sz w:val="24"/>
          <w:szCs w:val="24"/>
        </w:rPr>
        <w:t>段階目である、海馬から大脳に記憶を移行する作業が睡眠中に行われています。睡眠中は、</w:t>
      </w:r>
      <w:r>
        <w:rPr>
          <w:rFonts w:ascii="ＭＳ 明朝" w:hAnsi="ＭＳ 明朝" w:cs="メイリオ" w:hint="eastAsia"/>
          <w:color w:val="111111"/>
          <w:sz w:val="24"/>
        </w:rPr>
        <w:t>（　　）</w:t>
      </w:r>
      <w:r>
        <w:rPr>
          <w:rFonts w:asciiTheme="minorEastAsia" w:hAnsiTheme="minorEastAsia" w:cs="メイリオ" w:hint="eastAsia"/>
          <w:bCs/>
          <w:sz w:val="24"/>
          <w:szCs w:val="24"/>
        </w:rPr>
        <w:t>や</w:t>
      </w:r>
      <w:r>
        <w:rPr>
          <w:rFonts w:ascii="ＭＳ 明朝" w:hAnsi="ＭＳ 明朝" w:cs="メイリオ" w:hint="eastAsia"/>
          <w:color w:val="111111"/>
          <w:sz w:val="24"/>
        </w:rPr>
        <w:t xml:space="preserve">（　</w:t>
      </w:r>
      <w:r w:rsidR="0006153E">
        <w:rPr>
          <w:rFonts w:ascii="ＭＳ 明朝" w:hAnsi="ＭＳ 明朝" w:cs="メイリオ" w:hint="eastAsia"/>
          <w:color w:val="111111"/>
          <w:sz w:val="24"/>
        </w:rPr>
        <w:t xml:space="preserve">　</w:t>
      </w:r>
      <w:r>
        <w:rPr>
          <w:rFonts w:ascii="ＭＳ 明朝" w:hAnsi="ＭＳ 明朝" w:cs="メイリオ" w:hint="eastAsia"/>
          <w:color w:val="111111"/>
          <w:sz w:val="24"/>
        </w:rPr>
        <w:t>）</w:t>
      </w:r>
      <w:r>
        <w:rPr>
          <w:rFonts w:asciiTheme="minorEastAsia" w:hAnsiTheme="minorEastAsia" w:cs="メイリオ" w:hint="eastAsia"/>
          <w:bCs/>
          <w:sz w:val="24"/>
          <w:szCs w:val="24"/>
        </w:rPr>
        <w:t>などの機能が低下していて静かに集中できる時間なので繊細な作業をするのに適した時間です。</w:t>
      </w:r>
    </w:p>
    <w:p w:rsidR="00546CB0" w:rsidRDefault="00546CB0" w:rsidP="00546CB0">
      <w:pPr>
        <w:rPr>
          <w:rFonts w:ascii="Century" w:eastAsia="ＭＳ 明朝" w:hAnsi="Century" w:cs="Times New Roman"/>
          <w:sz w:val="24"/>
          <w:szCs w:val="24"/>
        </w:rPr>
      </w:pPr>
    </w:p>
    <w:p w:rsidR="000972CB" w:rsidRPr="000972CB" w:rsidRDefault="000972CB" w:rsidP="00546CB0">
      <w:pPr>
        <w:rPr>
          <w:rFonts w:ascii="Century" w:eastAsia="ＭＳ 明朝" w:hAnsi="Century" w:cs="Times New Roman"/>
          <w:sz w:val="24"/>
          <w:szCs w:val="24"/>
        </w:rPr>
      </w:pPr>
    </w:p>
    <w:p w:rsidR="00546CB0" w:rsidRPr="00CF6610" w:rsidRDefault="006D4F9C" w:rsidP="00546CB0">
      <w:pPr>
        <w:pStyle w:val="a4"/>
        <w:numPr>
          <w:ilvl w:val="0"/>
          <w:numId w:val="1"/>
        </w:numPr>
        <w:ind w:leftChars="0"/>
        <w:rPr>
          <w:rFonts w:ascii="Century" w:eastAsia="ＭＳ 明朝" w:hAnsi="Century" w:cs="Times New Roman"/>
          <w:b/>
          <w:bCs/>
          <w:sz w:val="24"/>
          <w:szCs w:val="24"/>
        </w:rPr>
      </w:pPr>
      <w:r>
        <w:rPr>
          <w:rFonts w:ascii="Century" w:eastAsia="ＭＳ 明朝" w:hAnsi="Century" w:cs="Times New Roman" w:hint="eastAsia"/>
          <w:b/>
          <w:bCs/>
          <w:sz w:val="24"/>
          <w:szCs w:val="24"/>
        </w:rPr>
        <w:t>睡眠</w:t>
      </w:r>
      <w:r w:rsidR="00D943CA">
        <w:rPr>
          <w:rFonts w:ascii="Century" w:eastAsia="ＭＳ 明朝" w:hAnsi="Century" w:cs="Times New Roman" w:hint="eastAsia"/>
          <w:b/>
          <w:bCs/>
          <w:sz w:val="24"/>
          <w:szCs w:val="24"/>
        </w:rPr>
        <w:t>に関連する</w:t>
      </w:r>
      <w:r>
        <w:rPr>
          <w:rFonts w:ascii="Century" w:eastAsia="ＭＳ 明朝" w:hAnsi="Century" w:cs="Times New Roman" w:hint="eastAsia"/>
          <w:b/>
          <w:bCs/>
          <w:sz w:val="24"/>
          <w:szCs w:val="24"/>
        </w:rPr>
        <w:t>ホルモン</w:t>
      </w:r>
      <w:r w:rsidR="0026513D">
        <w:rPr>
          <w:rFonts w:ascii="Century" w:eastAsia="ＭＳ 明朝" w:hAnsi="Century" w:cs="Times New Roman" w:hint="eastAsia"/>
          <w:b/>
          <w:bCs/>
          <w:sz w:val="24"/>
          <w:szCs w:val="24"/>
        </w:rPr>
        <w:t>に</w:t>
      </w:r>
      <w:r w:rsidR="00546CB0" w:rsidRPr="00CF6610">
        <w:rPr>
          <w:rFonts w:ascii="Century" w:eastAsia="ＭＳ 明朝" w:hAnsi="Century" w:cs="Times New Roman" w:hint="eastAsia"/>
          <w:b/>
          <w:bCs/>
          <w:sz w:val="24"/>
          <w:szCs w:val="24"/>
        </w:rPr>
        <w:t>は</w:t>
      </w:r>
      <w:r>
        <w:rPr>
          <w:rFonts w:ascii="Century" w:eastAsia="ＭＳ 明朝" w:hAnsi="Century" w:cs="Times New Roman" w:hint="eastAsia"/>
          <w:b/>
          <w:bCs/>
          <w:sz w:val="24"/>
          <w:szCs w:val="24"/>
        </w:rPr>
        <w:t>、メラトニン、コルチゾール、成長ホルモン</w:t>
      </w:r>
      <w:r w:rsidR="00546CB0" w:rsidRPr="00CF6610">
        <w:rPr>
          <w:rFonts w:ascii="Century" w:eastAsia="ＭＳ 明朝" w:hAnsi="Century" w:cs="Times New Roman" w:hint="eastAsia"/>
          <w:b/>
          <w:bCs/>
          <w:sz w:val="24"/>
          <w:szCs w:val="24"/>
        </w:rPr>
        <w:t>の</w:t>
      </w:r>
      <w:r w:rsidR="00546CB0" w:rsidRPr="00CF6610">
        <w:rPr>
          <w:rFonts w:ascii="Century" w:eastAsia="ＭＳ 明朝" w:hAnsi="Century" w:cs="Times New Roman" w:hint="eastAsia"/>
          <w:b/>
          <w:bCs/>
          <w:sz w:val="24"/>
          <w:szCs w:val="24"/>
        </w:rPr>
        <w:t>3</w:t>
      </w:r>
      <w:r w:rsidR="00546CB0" w:rsidRPr="00CF6610">
        <w:rPr>
          <w:rFonts w:ascii="Century" w:eastAsia="ＭＳ 明朝" w:hAnsi="Century" w:cs="Times New Roman" w:hint="eastAsia"/>
          <w:b/>
          <w:bCs/>
          <w:sz w:val="24"/>
          <w:szCs w:val="24"/>
        </w:rPr>
        <w:t>つ</w:t>
      </w:r>
      <w:r>
        <w:rPr>
          <w:rFonts w:ascii="Century" w:eastAsia="ＭＳ 明朝" w:hAnsi="Century" w:cs="Times New Roman" w:hint="eastAsia"/>
          <w:b/>
          <w:bCs/>
          <w:sz w:val="24"/>
          <w:szCs w:val="24"/>
        </w:rPr>
        <w:t>があります</w:t>
      </w:r>
      <w:r w:rsidR="00546CB0" w:rsidRPr="00CF6610">
        <w:rPr>
          <w:rFonts w:ascii="Century" w:eastAsia="ＭＳ 明朝" w:hAnsi="Century" w:cs="Times New Roman" w:hint="eastAsia"/>
          <w:b/>
          <w:bCs/>
          <w:sz w:val="24"/>
          <w:szCs w:val="24"/>
        </w:rPr>
        <w:t>。</w:t>
      </w:r>
    </w:p>
    <w:p w:rsidR="00546CB0" w:rsidRDefault="00546CB0" w:rsidP="00546CB0">
      <w:pPr>
        <w:pStyle w:val="a4"/>
        <w:ind w:leftChars="0" w:left="360"/>
        <w:rPr>
          <w:rFonts w:ascii="Century" w:eastAsia="ＭＳ 明朝" w:hAnsi="Century" w:cs="Times New Roman"/>
          <w:b/>
          <w:bCs/>
          <w:sz w:val="24"/>
          <w:szCs w:val="24"/>
        </w:rPr>
      </w:pPr>
      <w:r w:rsidRPr="00CF6610">
        <w:rPr>
          <w:rFonts w:ascii="Century" w:eastAsia="ＭＳ 明朝" w:hAnsi="Century" w:cs="Times New Roman" w:hint="eastAsia"/>
          <w:b/>
          <w:bCs/>
          <w:sz w:val="24"/>
          <w:szCs w:val="24"/>
        </w:rPr>
        <w:t>次の表の空欄にあてはまる語句を埋めなさい。</w:t>
      </w:r>
    </w:p>
    <w:p w:rsidR="00546CB0" w:rsidRPr="000972CB" w:rsidRDefault="00546CB0" w:rsidP="000972CB">
      <w:pPr>
        <w:rPr>
          <w:rFonts w:ascii="ＭＳ 明朝" w:eastAsia="ＭＳ 明朝" w:hAnsi="ＭＳ 明朝" w:cs="Times New Roman"/>
          <w:b/>
          <w:bCs/>
          <w:sz w:val="24"/>
          <w:szCs w:val="24"/>
        </w:rPr>
      </w:pPr>
    </w:p>
    <w:tbl>
      <w:tblPr>
        <w:tblStyle w:val="a5"/>
        <w:tblpPr w:leftFromText="142" w:rightFromText="142" w:vertAnchor="text" w:horzAnchor="margin" w:tblpX="6" w:tblpY="84"/>
        <w:tblW w:w="9039" w:type="dxa"/>
        <w:tblLayout w:type="fixed"/>
        <w:tblLook w:val="04A0" w:firstRow="1" w:lastRow="0" w:firstColumn="1" w:lastColumn="0" w:noHBand="0" w:noVBand="1"/>
      </w:tblPr>
      <w:tblGrid>
        <w:gridCol w:w="528"/>
        <w:gridCol w:w="2557"/>
        <w:gridCol w:w="2977"/>
        <w:gridCol w:w="2977"/>
      </w:tblGrid>
      <w:tr w:rsidR="002D0786" w:rsidRPr="000E4D06" w:rsidTr="002D0786">
        <w:tc>
          <w:tcPr>
            <w:tcW w:w="528" w:type="dxa"/>
            <w:shd w:val="clear" w:color="auto" w:fill="BFBFBF" w:themeFill="background1" w:themeFillShade="BF"/>
          </w:tcPr>
          <w:p w:rsidR="000E4D06" w:rsidRPr="0006153E" w:rsidRDefault="000E4D06" w:rsidP="002D0786">
            <w:pPr>
              <w:jc w:val="center"/>
              <w:rPr>
                <w:rFonts w:ascii="ＭＳ 明朝" w:eastAsia="ＭＳ 明朝" w:hAnsi="ＭＳ 明朝"/>
                <w:sz w:val="24"/>
                <w:szCs w:val="24"/>
              </w:rPr>
            </w:pPr>
          </w:p>
        </w:tc>
        <w:tc>
          <w:tcPr>
            <w:tcW w:w="2557" w:type="dxa"/>
            <w:shd w:val="clear" w:color="auto" w:fill="BFBFBF" w:themeFill="background1" w:themeFillShade="BF"/>
          </w:tcPr>
          <w:p w:rsidR="000E4D06" w:rsidRPr="0006153E" w:rsidRDefault="000E4D06" w:rsidP="002D0786">
            <w:pPr>
              <w:jc w:val="center"/>
              <w:rPr>
                <w:rFonts w:ascii="ＭＳ 明朝" w:eastAsia="ＭＳ 明朝" w:hAnsi="ＭＳ 明朝"/>
                <w:sz w:val="24"/>
                <w:szCs w:val="24"/>
              </w:rPr>
            </w:pPr>
            <w:r w:rsidRPr="0006153E">
              <w:rPr>
                <w:rFonts w:ascii="ＭＳ 明朝" w:eastAsia="ＭＳ 明朝" w:hAnsi="ＭＳ 明朝" w:hint="eastAsia"/>
                <w:sz w:val="24"/>
                <w:szCs w:val="24"/>
              </w:rPr>
              <w:t>メラトニン</w:t>
            </w:r>
          </w:p>
        </w:tc>
        <w:tc>
          <w:tcPr>
            <w:tcW w:w="2977" w:type="dxa"/>
            <w:shd w:val="clear" w:color="auto" w:fill="BFBFBF" w:themeFill="background1" w:themeFillShade="BF"/>
          </w:tcPr>
          <w:p w:rsidR="000E4D06" w:rsidRPr="0006153E" w:rsidRDefault="000E4D06" w:rsidP="002D0786">
            <w:pPr>
              <w:jc w:val="center"/>
              <w:rPr>
                <w:rFonts w:ascii="ＭＳ 明朝" w:eastAsia="ＭＳ 明朝" w:hAnsi="ＭＳ 明朝"/>
                <w:sz w:val="24"/>
                <w:szCs w:val="24"/>
              </w:rPr>
            </w:pPr>
            <w:r w:rsidRPr="0006153E">
              <w:rPr>
                <w:rFonts w:ascii="ＭＳ 明朝" w:eastAsia="ＭＳ 明朝" w:hAnsi="ＭＳ 明朝" w:hint="eastAsia"/>
                <w:sz w:val="24"/>
                <w:szCs w:val="24"/>
              </w:rPr>
              <w:t>コルチゾール</w:t>
            </w:r>
          </w:p>
        </w:tc>
        <w:tc>
          <w:tcPr>
            <w:tcW w:w="2977" w:type="dxa"/>
            <w:shd w:val="clear" w:color="auto" w:fill="BFBFBF" w:themeFill="background1" w:themeFillShade="BF"/>
          </w:tcPr>
          <w:p w:rsidR="000E4D06" w:rsidRPr="0006153E" w:rsidRDefault="000E4D06" w:rsidP="002D0786">
            <w:pPr>
              <w:jc w:val="center"/>
              <w:rPr>
                <w:rFonts w:ascii="ＭＳ 明朝" w:eastAsia="ＭＳ 明朝" w:hAnsi="ＭＳ 明朝"/>
                <w:sz w:val="24"/>
                <w:szCs w:val="24"/>
              </w:rPr>
            </w:pPr>
            <w:r w:rsidRPr="0006153E">
              <w:rPr>
                <w:rFonts w:ascii="ＭＳ 明朝" w:eastAsia="ＭＳ 明朝" w:hAnsi="ＭＳ 明朝" w:hint="eastAsia"/>
                <w:sz w:val="24"/>
                <w:szCs w:val="24"/>
              </w:rPr>
              <w:t>成長ホルモン</w:t>
            </w:r>
          </w:p>
        </w:tc>
      </w:tr>
      <w:tr w:rsidR="000E4D06" w:rsidRPr="000E4D06" w:rsidTr="002D0786">
        <w:trPr>
          <w:cantSplit/>
          <w:trHeight w:val="1890"/>
        </w:trPr>
        <w:tc>
          <w:tcPr>
            <w:tcW w:w="528" w:type="dxa"/>
            <w:textDirection w:val="tbRlV"/>
          </w:tcPr>
          <w:p w:rsidR="000E4D06" w:rsidRPr="0006153E" w:rsidRDefault="000E4D06" w:rsidP="002D0786">
            <w:pPr>
              <w:ind w:left="113" w:right="113"/>
              <w:jc w:val="center"/>
              <w:rPr>
                <w:rFonts w:ascii="ＭＳ 明朝" w:eastAsia="ＭＳ 明朝" w:hAnsi="ＭＳ 明朝"/>
                <w:sz w:val="24"/>
                <w:szCs w:val="24"/>
              </w:rPr>
            </w:pPr>
            <w:r w:rsidRPr="0006153E">
              <w:rPr>
                <w:rFonts w:ascii="ＭＳ 明朝" w:eastAsia="ＭＳ 明朝" w:hAnsi="ＭＳ 明朝" w:hint="eastAsia"/>
                <w:sz w:val="24"/>
                <w:szCs w:val="24"/>
              </w:rPr>
              <w:t>主な働き</w:t>
            </w:r>
            <w:r w:rsidR="0006153E" w:rsidRPr="0006153E">
              <w:rPr>
                <w:rFonts w:ascii="ＭＳ 明朝" w:eastAsia="ＭＳ 明朝" w:hAnsi="ＭＳ 明朝" w:hint="eastAsia"/>
                <w:sz w:val="24"/>
                <w:szCs w:val="24"/>
              </w:rPr>
              <w:t xml:space="preserve">　</w:t>
            </w:r>
          </w:p>
        </w:tc>
        <w:tc>
          <w:tcPr>
            <w:tcW w:w="2557" w:type="dxa"/>
          </w:tcPr>
          <w:p w:rsidR="000E4D06" w:rsidRPr="0006153E" w:rsidRDefault="000E4D06" w:rsidP="0026513D">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・脳の</w:t>
            </w:r>
            <w:r w:rsidRPr="0006153E">
              <w:rPr>
                <w:rFonts w:ascii="ＭＳ 明朝" w:eastAsia="ＭＳ 明朝" w:hAnsi="ＭＳ 明朝" w:cs="メイリオ" w:hint="eastAsia"/>
                <w:color w:val="111111"/>
                <w:sz w:val="24"/>
                <w:szCs w:val="24"/>
              </w:rPr>
              <w:t xml:space="preserve">（　</w:t>
            </w:r>
            <w:r w:rsidRPr="0006153E">
              <w:rPr>
                <w:rFonts w:ascii="ＭＳ 明朝" w:eastAsia="ＭＳ 明朝" w:hAnsi="ＭＳ 明朝" w:cs="メイリオ" w:hint="eastAsia"/>
                <w:color w:val="FF0000"/>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から分泌</w:t>
            </w:r>
          </w:p>
          <w:p w:rsidR="000E4D06" w:rsidRPr="0006153E" w:rsidRDefault="000E4D06" w:rsidP="0026513D">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・全身に</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cs="メイリオ" w:hint="eastAsia"/>
                <w:color w:val="FF0000"/>
                <w:sz w:val="24"/>
                <w:szCs w:val="24"/>
              </w:rPr>
              <w:t xml:space="preserve">　</w:t>
            </w:r>
            <w:r w:rsidR="00387485" w:rsidRPr="0006153E">
              <w:rPr>
                <w:rFonts w:ascii="ＭＳ 明朝" w:eastAsia="ＭＳ 明朝" w:hAnsi="ＭＳ 明朝" w:cs="メイリオ" w:hint="eastAsia"/>
                <w:color w:val="FF0000"/>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を伝える</w:t>
            </w:r>
          </w:p>
          <w:p w:rsidR="000E4D06" w:rsidRPr="0006153E" w:rsidRDefault="000E4D06" w:rsidP="0026513D">
            <w:pPr>
              <w:jc w:val="left"/>
              <w:rPr>
                <w:rFonts w:ascii="ＭＳ 明朝" w:eastAsia="ＭＳ 明朝" w:hAnsi="ＭＳ 明朝"/>
                <w:sz w:val="24"/>
                <w:szCs w:val="24"/>
              </w:rPr>
            </w:pPr>
            <w:r w:rsidRPr="0006153E">
              <w:rPr>
                <w:rFonts w:ascii="ＭＳ 明朝" w:eastAsia="ＭＳ 明朝" w:hAnsi="ＭＳ 明朝" w:hint="eastAsia"/>
                <w:sz w:val="24"/>
                <w:szCs w:val="24"/>
              </w:rPr>
              <w:t>・光に影響を受ける</w:t>
            </w:r>
          </w:p>
          <w:p w:rsidR="000E4D06" w:rsidRPr="0006153E" w:rsidRDefault="000E4D06" w:rsidP="0026513D">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w:t>
            </w:r>
            <w:r w:rsidRPr="0006153E">
              <w:rPr>
                <w:rFonts w:ascii="ＭＳ 明朝" w:eastAsia="ＭＳ 明朝" w:hAnsi="ＭＳ 明朝" w:cs="メイリオ" w:hint="eastAsia"/>
                <w:color w:val="111111"/>
                <w:sz w:val="24"/>
                <w:szCs w:val="24"/>
              </w:rPr>
              <w:t xml:space="preserve">（　</w:t>
            </w:r>
            <w:r w:rsidRPr="0006153E">
              <w:rPr>
                <w:rFonts w:ascii="ＭＳ 明朝" w:eastAsia="ＭＳ 明朝" w:hAnsi="ＭＳ 明朝" w:cs="メイリオ" w:hint="eastAsia"/>
                <w:color w:val="FF0000"/>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を優位にする</w:t>
            </w:r>
          </w:p>
        </w:tc>
        <w:tc>
          <w:tcPr>
            <w:tcW w:w="2977" w:type="dxa"/>
          </w:tcPr>
          <w:p w:rsidR="000E4D06" w:rsidRPr="0006153E" w:rsidRDefault="000E4D06" w:rsidP="000972CB">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w:t>
            </w:r>
            <w:r w:rsidRPr="0006153E">
              <w:rPr>
                <w:rFonts w:ascii="ＭＳ 明朝" w:eastAsia="ＭＳ 明朝" w:hAnsi="ＭＳ 明朝" w:cs="メイリオ" w:hint="eastAsia"/>
                <w:color w:val="111111"/>
                <w:sz w:val="24"/>
                <w:szCs w:val="24"/>
              </w:rPr>
              <w:t xml:space="preserve">（　</w:t>
            </w:r>
            <w:r w:rsidR="000972CB">
              <w:rPr>
                <w:rFonts w:ascii="ＭＳ 明朝" w:eastAsia="ＭＳ 明朝" w:hAnsi="ＭＳ 明朝" w:cs="メイリオ" w:hint="eastAsia"/>
                <w:color w:val="111111"/>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から分泌</w:t>
            </w:r>
          </w:p>
          <w:p w:rsidR="000E4D06" w:rsidRPr="0006153E" w:rsidRDefault="000E4D06" w:rsidP="002D0786">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・全身に</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cs="メイリオ" w:hint="eastAsia"/>
                <w:color w:val="FF0000"/>
                <w:sz w:val="24"/>
                <w:szCs w:val="24"/>
              </w:rPr>
              <w:t xml:space="preserve">　</w:t>
            </w:r>
            <w:r w:rsidR="0006153E">
              <w:rPr>
                <w:rFonts w:ascii="ＭＳ 明朝" w:eastAsia="ＭＳ 明朝" w:hAnsi="ＭＳ 明朝" w:cs="メイリオ" w:hint="eastAsia"/>
                <w:color w:val="FF0000"/>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を伝える</w:t>
            </w:r>
          </w:p>
          <w:p w:rsidR="000E4D06" w:rsidRPr="0006153E" w:rsidRDefault="000E4D06" w:rsidP="002D0786">
            <w:pPr>
              <w:jc w:val="left"/>
              <w:rPr>
                <w:rFonts w:ascii="ＭＳ 明朝" w:eastAsia="ＭＳ 明朝" w:hAnsi="ＭＳ 明朝"/>
                <w:sz w:val="24"/>
                <w:szCs w:val="24"/>
              </w:rPr>
            </w:pPr>
            <w:r w:rsidRPr="0006153E">
              <w:rPr>
                <w:rFonts w:ascii="ＭＳ 明朝" w:eastAsia="ＭＳ 明朝" w:hAnsi="ＭＳ 明朝" w:hint="eastAsia"/>
                <w:sz w:val="24"/>
                <w:szCs w:val="24"/>
              </w:rPr>
              <w:t>・交感神経を優位にする</w:t>
            </w:r>
          </w:p>
        </w:tc>
        <w:tc>
          <w:tcPr>
            <w:tcW w:w="2977" w:type="dxa"/>
          </w:tcPr>
          <w:p w:rsidR="000E4D06" w:rsidRPr="0006153E" w:rsidRDefault="000E4D06" w:rsidP="0026513D">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w:t>
            </w:r>
            <w:r w:rsidRPr="0006153E">
              <w:rPr>
                <w:rFonts w:ascii="ＭＳ 明朝" w:eastAsia="ＭＳ 明朝" w:hAnsi="ＭＳ 明朝" w:cs="メイリオ" w:hint="eastAsia"/>
                <w:color w:val="111111"/>
                <w:sz w:val="24"/>
                <w:szCs w:val="24"/>
              </w:rPr>
              <w:t>（　　）</w:t>
            </w:r>
            <w:r w:rsidRPr="0006153E">
              <w:rPr>
                <w:rFonts w:ascii="ＭＳ 明朝" w:eastAsia="ＭＳ 明朝" w:hAnsi="ＭＳ 明朝" w:hint="eastAsia"/>
                <w:sz w:val="24"/>
                <w:szCs w:val="24"/>
              </w:rPr>
              <w:t>から分泌</w:t>
            </w:r>
            <w:r w:rsidR="0026513D">
              <w:rPr>
                <w:rFonts w:ascii="ＭＳ 明朝" w:eastAsia="ＭＳ 明朝" w:hAnsi="ＭＳ 明朝" w:hint="eastAsia"/>
                <w:sz w:val="24"/>
                <w:szCs w:val="24"/>
              </w:rPr>
              <w:t xml:space="preserve">　　</w:t>
            </w:r>
          </w:p>
          <w:p w:rsidR="0006153E" w:rsidRDefault="000E4D06" w:rsidP="002D0786">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・傷ついた細胞や組織の</w:t>
            </w:r>
          </w:p>
          <w:p w:rsidR="000E4D06" w:rsidRPr="0006153E" w:rsidRDefault="000E4D06" w:rsidP="002D0786">
            <w:pPr>
              <w:ind w:leftChars="114" w:left="239"/>
              <w:jc w:val="left"/>
              <w:rPr>
                <w:rFonts w:ascii="ＭＳ 明朝" w:eastAsia="ＭＳ 明朝" w:hAnsi="ＭＳ 明朝"/>
                <w:sz w:val="24"/>
                <w:szCs w:val="24"/>
              </w:rPr>
            </w:pPr>
            <w:r w:rsidRPr="0006153E">
              <w:rPr>
                <w:rFonts w:ascii="ＭＳ 明朝" w:eastAsia="ＭＳ 明朝" w:hAnsi="ＭＳ 明朝" w:hint="eastAsia"/>
                <w:sz w:val="24"/>
                <w:szCs w:val="24"/>
              </w:rPr>
              <w:t>再生</w:t>
            </w:r>
          </w:p>
          <w:p w:rsidR="000E4D06" w:rsidRPr="0006153E" w:rsidRDefault="000E4D06" w:rsidP="00615EAD">
            <w:pPr>
              <w:ind w:left="240" w:hangingChars="100" w:hanging="240"/>
              <w:jc w:val="left"/>
              <w:rPr>
                <w:rFonts w:ascii="ＭＳ 明朝" w:eastAsia="ＭＳ 明朝" w:hAnsi="ＭＳ 明朝"/>
                <w:sz w:val="24"/>
                <w:szCs w:val="24"/>
              </w:rPr>
            </w:pPr>
            <w:r w:rsidRPr="0006153E">
              <w:rPr>
                <w:rFonts w:ascii="ＭＳ 明朝" w:eastAsia="ＭＳ 明朝" w:hAnsi="ＭＳ 明朝" w:hint="eastAsia"/>
                <w:sz w:val="24"/>
                <w:szCs w:val="24"/>
              </w:rPr>
              <w:t>・</w:t>
            </w:r>
            <w:r w:rsidRPr="0006153E">
              <w:rPr>
                <w:rFonts w:ascii="ＭＳ 明朝" w:eastAsia="ＭＳ 明朝" w:hAnsi="ＭＳ 明朝" w:cs="メイリオ" w:hint="eastAsia"/>
                <w:color w:val="111111"/>
                <w:sz w:val="24"/>
                <w:szCs w:val="24"/>
              </w:rPr>
              <w:t xml:space="preserve">（　</w:t>
            </w:r>
            <w:r w:rsidR="00387485" w:rsidRPr="0006153E">
              <w:rPr>
                <w:rFonts w:ascii="ＭＳ 明朝" w:eastAsia="ＭＳ 明朝" w:hAnsi="ＭＳ 明朝" w:cs="メイリオ" w:hint="eastAsia"/>
                <w:color w:val="111111"/>
                <w:sz w:val="24"/>
                <w:szCs w:val="24"/>
              </w:rPr>
              <w:t xml:space="preserve">　</w:t>
            </w:r>
            <w:r w:rsidRPr="0006153E">
              <w:rPr>
                <w:rFonts w:ascii="ＭＳ 明朝" w:eastAsia="ＭＳ 明朝" w:hAnsi="ＭＳ 明朝" w:cs="メイリオ" w:hint="eastAsia"/>
                <w:color w:val="111111"/>
                <w:sz w:val="24"/>
                <w:szCs w:val="24"/>
              </w:rPr>
              <w:t>）</w:t>
            </w:r>
            <w:r w:rsidRPr="0006153E">
              <w:rPr>
                <w:rFonts w:ascii="ＭＳ 明朝" w:eastAsia="ＭＳ 明朝" w:hAnsi="ＭＳ 明朝" w:hint="eastAsia"/>
                <w:sz w:val="24"/>
                <w:szCs w:val="24"/>
              </w:rPr>
              <w:t>の促進</w:t>
            </w:r>
          </w:p>
          <w:p w:rsidR="000E4D06" w:rsidRPr="0006153E" w:rsidRDefault="000E4D06" w:rsidP="002D0786">
            <w:pPr>
              <w:jc w:val="left"/>
              <w:rPr>
                <w:rFonts w:ascii="ＭＳ 明朝" w:eastAsia="ＭＳ 明朝" w:hAnsi="ＭＳ 明朝"/>
                <w:sz w:val="24"/>
                <w:szCs w:val="24"/>
              </w:rPr>
            </w:pPr>
          </w:p>
        </w:tc>
      </w:tr>
    </w:tbl>
    <w:p w:rsidR="00A15392" w:rsidRPr="00CA57AE" w:rsidRDefault="00A15392" w:rsidP="00CA57AE">
      <w:pPr>
        <w:rPr>
          <w:rFonts w:ascii="Century" w:eastAsia="ＭＳ 明朝" w:hAnsi="Century" w:cs="Times New Roman"/>
          <w:b/>
          <w:bCs/>
          <w:sz w:val="24"/>
          <w:szCs w:val="24"/>
        </w:rPr>
      </w:pPr>
    </w:p>
    <w:p w:rsidR="000E4D06" w:rsidRDefault="000E4D06" w:rsidP="0006153E">
      <w:pPr>
        <w:rPr>
          <w:rFonts w:ascii="Century" w:eastAsia="ＭＳ 明朝" w:hAnsi="Century" w:cs="Times New Roman"/>
          <w:b/>
          <w:bCs/>
          <w:sz w:val="24"/>
          <w:szCs w:val="24"/>
        </w:rPr>
      </w:pPr>
    </w:p>
    <w:p w:rsidR="000972CB" w:rsidRPr="0006153E" w:rsidRDefault="000972CB" w:rsidP="0006153E">
      <w:pPr>
        <w:rPr>
          <w:rFonts w:ascii="Century" w:eastAsia="ＭＳ 明朝" w:hAnsi="Century" w:cs="Times New Roman"/>
          <w:b/>
          <w:bCs/>
          <w:sz w:val="24"/>
          <w:szCs w:val="24"/>
        </w:rPr>
      </w:pPr>
    </w:p>
    <w:p w:rsidR="00546CB0" w:rsidRDefault="00546CB0" w:rsidP="00546CB0">
      <w:pPr>
        <w:numPr>
          <w:ilvl w:val="0"/>
          <w:numId w:val="1"/>
        </w:numPr>
        <w:rPr>
          <w:rFonts w:ascii="Century" w:eastAsia="ＭＳ 明朝" w:hAnsi="Century" w:cs="Times New Roman"/>
          <w:b/>
          <w:bCs/>
          <w:sz w:val="24"/>
          <w:szCs w:val="24"/>
        </w:rPr>
      </w:pPr>
      <w:r w:rsidRPr="00C60BA2">
        <w:rPr>
          <w:rFonts w:ascii="Century" w:eastAsia="ＭＳ 明朝" w:hAnsi="Century" w:cs="Times New Roman" w:hint="eastAsia"/>
          <w:b/>
          <w:bCs/>
          <w:sz w:val="24"/>
          <w:szCs w:val="24"/>
        </w:rPr>
        <w:lastRenderedPageBreak/>
        <w:t>次の文章は、</w:t>
      </w:r>
      <w:r w:rsidR="00A15392">
        <w:rPr>
          <w:rFonts w:ascii="Century" w:eastAsia="ＭＳ 明朝" w:hAnsi="Century" w:cs="Times New Roman" w:hint="eastAsia"/>
          <w:b/>
          <w:bCs/>
          <w:sz w:val="24"/>
          <w:szCs w:val="24"/>
        </w:rPr>
        <w:t>睡眠時間と食欲の関係</w:t>
      </w:r>
      <w:r w:rsidRPr="00C60BA2">
        <w:rPr>
          <w:rFonts w:ascii="Century" w:eastAsia="ＭＳ 明朝" w:hAnsi="Century" w:cs="Times New Roman" w:hint="eastAsia"/>
          <w:b/>
          <w:bCs/>
          <w:sz w:val="24"/>
          <w:szCs w:val="24"/>
        </w:rPr>
        <w:t>について述べたものである。</w:t>
      </w:r>
    </w:p>
    <w:p w:rsidR="00546CB0" w:rsidRPr="00BC5A83" w:rsidRDefault="00546CB0" w:rsidP="00546CB0">
      <w:pPr>
        <w:ind w:left="360"/>
        <w:rPr>
          <w:rFonts w:ascii="Century" w:eastAsia="ＭＳ 明朝" w:hAnsi="Century" w:cs="Times New Roman"/>
          <w:b/>
          <w:bCs/>
          <w:sz w:val="24"/>
          <w:szCs w:val="24"/>
        </w:rPr>
      </w:pPr>
      <w:r w:rsidRPr="00BC5A83">
        <w:rPr>
          <w:rFonts w:ascii="Century" w:eastAsia="ＭＳ 明朝" w:hAnsi="Century" w:cs="Times New Roman" w:hint="eastAsia"/>
          <w:b/>
          <w:bCs/>
          <w:sz w:val="24"/>
          <w:szCs w:val="24"/>
        </w:rPr>
        <w:t>（　　）にあてはまる語句を答えなさい。</w:t>
      </w:r>
    </w:p>
    <w:p w:rsidR="00546CB0" w:rsidRPr="00C60BA2" w:rsidRDefault="00546CB0" w:rsidP="00546CB0">
      <w:pPr>
        <w:pStyle w:val="a4"/>
        <w:ind w:leftChars="0" w:left="320"/>
        <w:rPr>
          <w:rFonts w:asciiTheme="minorEastAsia" w:hAnsiTheme="minorEastAsia" w:cs="Times New Roman"/>
          <w:b/>
          <w:bCs/>
          <w:sz w:val="24"/>
          <w:szCs w:val="24"/>
        </w:rPr>
      </w:pPr>
    </w:p>
    <w:p w:rsidR="00A15392" w:rsidRDefault="00A15392" w:rsidP="00A15392">
      <w:pPr>
        <w:rPr>
          <w:rFonts w:asciiTheme="minorEastAsia" w:hAnsiTheme="minorEastAsia"/>
          <w:sz w:val="24"/>
          <w:szCs w:val="24"/>
        </w:rPr>
      </w:pPr>
      <w:r>
        <w:rPr>
          <w:rFonts w:asciiTheme="minorEastAsia" w:hAnsiTheme="minorEastAsia" w:hint="eastAsia"/>
          <w:sz w:val="24"/>
          <w:szCs w:val="24"/>
        </w:rPr>
        <w:t xml:space="preserve">　睡眠時間が短いと太りやすいといわれており、そのメカニズムは食欲に関するレプチンとグレリンというホルモンが関係しているとされています。</w:t>
      </w:r>
    </w:p>
    <w:p w:rsidR="00A15392" w:rsidRDefault="00A15392" w:rsidP="00A15392">
      <w:pPr>
        <w:ind w:firstLineChars="100" w:firstLine="240"/>
        <w:rPr>
          <w:sz w:val="24"/>
          <w:szCs w:val="24"/>
        </w:rPr>
      </w:pPr>
      <w:r>
        <w:rPr>
          <w:rFonts w:asciiTheme="minorEastAsia" w:hAnsiTheme="minorEastAsia" w:hint="eastAsia"/>
          <w:sz w:val="24"/>
          <w:szCs w:val="24"/>
        </w:rPr>
        <w:t>レプチンとは</w:t>
      </w:r>
      <w:r w:rsidRPr="003215E3">
        <w:rPr>
          <w:rFonts w:hint="eastAsia"/>
          <w:sz w:val="24"/>
          <w:szCs w:val="24"/>
        </w:rPr>
        <w:t>、</w:t>
      </w:r>
      <w:r w:rsidR="0026513D">
        <w:rPr>
          <w:rFonts w:ascii="ＭＳ 明朝" w:hAnsi="ＭＳ 明朝" w:cs="メイリオ" w:hint="eastAsia"/>
          <w:color w:val="111111"/>
          <w:sz w:val="24"/>
        </w:rPr>
        <w:t>（　　）</w:t>
      </w:r>
      <w:r w:rsidRPr="003215E3">
        <w:rPr>
          <w:rFonts w:hint="eastAsia"/>
          <w:sz w:val="24"/>
          <w:szCs w:val="24"/>
        </w:rPr>
        <w:t>から分泌されるホルモンであり</w:t>
      </w:r>
      <w:r>
        <w:rPr>
          <w:rFonts w:hint="eastAsia"/>
          <w:sz w:val="24"/>
          <w:szCs w:val="24"/>
        </w:rPr>
        <w:t>、</w:t>
      </w:r>
      <w:r w:rsidRPr="003215E3">
        <w:rPr>
          <w:rFonts w:hint="eastAsia"/>
          <w:sz w:val="24"/>
          <w:szCs w:val="24"/>
        </w:rPr>
        <w:t>脳の視床下部に</w:t>
      </w:r>
      <w:r>
        <w:rPr>
          <w:rFonts w:hint="eastAsia"/>
          <w:sz w:val="24"/>
          <w:szCs w:val="24"/>
        </w:rPr>
        <w:t>働き掛けて</w:t>
      </w:r>
      <w:r w:rsidR="00AD5493">
        <w:rPr>
          <w:rFonts w:ascii="ＭＳ 明朝" w:hAnsi="ＭＳ 明朝" w:cs="メイリオ" w:hint="eastAsia"/>
          <w:color w:val="111111"/>
          <w:sz w:val="24"/>
        </w:rPr>
        <w:t>（　　）</w:t>
      </w:r>
      <w:r>
        <w:rPr>
          <w:rFonts w:hint="eastAsia"/>
          <w:sz w:val="24"/>
          <w:szCs w:val="24"/>
        </w:rPr>
        <w:t>を刺激し、摂食を抑えて</w:t>
      </w:r>
      <w:r w:rsidRPr="003215E3">
        <w:rPr>
          <w:rFonts w:hint="eastAsia"/>
          <w:sz w:val="24"/>
          <w:szCs w:val="24"/>
        </w:rPr>
        <w:t>エネルギー消費</w:t>
      </w:r>
      <w:r>
        <w:rPr>
          <w:rFonts w:hint="eastAsia"/>
          <w:sz w:val="24"/>
          <w:szCs w:val="24"/>
        </w:rPr>
        <w:t>・脂肪の燃焼を促す働きがあります。</w:t>
      </w:r>
    </w:p>
    <w:p w:rsidR="00A15392" w:rsidRDefault="00A15392" w:rsidP="00A15392">
      <w:pPr>
        <w:ind w:firstLineChars="100" w:firstLine="240"/>
        <w:rPr>
          <w:sz w:val="24"/>
          <w:szCs w:val="24"/>
        </w:rPr>
      </w:pPr>
      <w:r>
        <w:rPr>
          <w:rFonts w:asciiTheme="minorEastAsia" w:hAnsiTheme="minorEastAsia" w:hint="eastAsia"/>
          <w:sz w:val="24"/>
          <w:szCs w:val="24"/>
        </w:rPr>
        <w:t>グレリンとは、</w:t>
      </w:r>
      <w:r>
        <w:rPr>
          <w:rFonts w:ascii="ＭＳ 明朝" w:hAnsi="ＭＳ 明朝" w:cs="メイリオ" w:hint="eastAsia"/>
          <w:color w:val="111111"/>
          <w:sz w:val="24"/>
        </w:rPr>
        <w:t>（　　）</w:t>
      </w:r>
      <w:r>
        <w:rPr>
          <w:rFonts w:asciiTheme="minorEastAsia" w:hAnsiTheme="minorEastAsia" w:hint="eastAsia"/>
          <w:sz w:val="24"/>
          <w:szCs w:val="24"/>
        </w:rPr>
        <w:t>から分泌されるホルモンであり、</w:t>
      </w:r>
      <w:r w:rsidRPr="003215E3">
        <w:rPr>
          <w:rFonts w:hint="eastAsia"/>
          <w:sz w:val="24"/>
          <w:szCs w:val="24"/>
        </w:rPr>
        <w:t>脳の視床下部にある</w:t>
      </w:r>
      <w:r w:rsidR="0026513D">
        <w:rPr>
          <w:rFonts w:ascii="ＭＳ 明朝" w:hAnsi="ＭＳ 明朝" w:cs="メイリオ" w:hint="eastAsia"/>
          <w:color w:val="111111"/>
          <w:sz w:val="24"/>
        </w:rPr>
        <w:t>（　　）</w:t>
      </w:r>
      <w:r>
        <w:rPr>
          <w:rFonts w:hint="eastAsia"/>
          <w:sz w:val="24"/>
          <w:szCs w:val="24"/>
        </w:rPr>
        <w:t>を刺激し、</w:t>
      </w:r>
      <w:r w:rsidRPr="003215E3">
        <w:rPr>
          <w:rFonts w:hint="eastAsia"/>
          <w:sz w:val="24"/>
          <w:szCs w:val="24"/>
        </w:rPr>
        <w:t>食欲</w:t>
      </w:r>
      <w:r>
        <w:rPr>
          <w:rFonts w:hint="eastAsia"/>
          <w:sz w:val="24"/>
          <w:szCs w:val="24"/>
        </w:rPr>
        <w:t>を増進する働きがありま</w:t>
      </w:r>
      <w:r w:rsidRPr="003215E3">
        <w:rPr>
          <w:rFonts w:hint="eastAsia"/>
          <w:sz w:val="24"/>
          <w:szCs w:val="24"/>
        </w:rPr>
        <w:t>す。</w:t>
      </w:r>
      <w:r>
        <w:rPr>
          <w:rFonts w:hint="eastAsia"/>
          <w:sz w:val="24"/>
          <w:szCs w:val="24"/>
        </w:rPr>
        <w:t>睡眠時間が短いと食欲を抑制するレプチンの分泌量が</w:t>
      </w:r>
      <w:r>
        <w:rPr>
          <w:rFonts w:ascii="ＭＳ 明朝" w:hAnsi="ＭＳ 明朝" w:cs="メイリオ" w:hint="eastAsia"/>
          <w:color w:val="111111"/>
          <w:sz w:val="24"/>
        </w:rPr>
        <w:t>（　　）</w:t>
      </w:r>
      <w:r>
        <w:rPr>
          <w:rFonts w:hint="eastAsia"/>
          <w:sz w:val="24"/>
          <w:szCs w:val="24"/>
        </w:rPr>
        <w:t>し、食欲を増進するグレリンの分泌</w:t>
      </w:r>
      <w:r w:rsidR="0026513D">
        <w:rPr>
          <w:rFonts w:hint="eastAsia"/>
          <w:sz w:val="24"/>
          <w:szCs w:val="24"/>
        </w:rPr>
        <w:t>量</w:t>
      </w:r>
      <w:r>
        <w:rPr>
          <w:rFonts w:hint="eastAsia"/>
          <w:sz w:val="24"/>
          <w:szCs w:val="24"/>
        </w:rPr>
        <w:t>が</w:t>
      </w:r>
      <w:r>
        <w:rPr>
          <w:rFonts w:ascii="ＭＳ 明朝" w:hAnsi="ＭＳ 明朝" w:cs="メイリオ" w:hint="eastAsia"/>
          <w:color w:val="111111"/>
          <w:sz w:val="24"/>
        </w:rPr>
        <w:t xml:space="preserve">（　</w:t>
      </w:r>
      <w:r w:rsidR="000972CB">
        <w:rPr>
          <w:rFonts w:ascii="ＭＳ 明朝" w:hAnsi="ＭＳ 明朝" w:cs="メイリオ" w:hint="eastAsia"/>
          <w:color w:val="111111"/>
          <w:sz w:val="24"/>
        </w:rPr>
        <w:t xml:space="preserve">　</w:t>
      </w:r>
      <w:r>
        <w:rPr>
          <w:rFonts w:ascii="ＭＳ 明朝" w:hAnsi="ＭＳ 明朝" w:cs="メイリオ" w:hint="eastAsia"/>
          <w:color w:val="111111"/>
          <w:sz w:val="24"/>
        </w:rPr>
        <w:t>）</w:t>
      </w:r>
      <w:r>
        <w:rPr>
          <w:rFonts w:hint="eastAsia"/>
          <w:sz w:val="24"/>
          <w:szCs w:val="24"/>
        </w:rPr>
        <w:t>するといわれています。</w:t>
      </w:r>
    </w:p>
    <w:p w:rsidR="00546CB0" w:rsidRPr="00A15392" w:rsidRDefault="00546CB0" w:rsidP="00546CB0">
      <w:pPr>
        <w:spacing w:line="360" w:lineRule="exact"/>
        <w:rPr>
          <w:rFonts w:asciiTheme="majorEastAsia" w:eastAsiaTheme="majorEastAsia" w:hAnsiTheme="majorEastAsia" w:cs="Times New Roman"/>
          <w:sz w:val="24"/>
          <w:szCs w:val="24"/>
        </w:rPr>
      </w:pPr>
    </w:p>
    <w:p w:rsidR="00546CB0" w:rsidRPr="00BC5A83" w:rsidRDefault="00546CB0" w:rsidP="00546CB0">
      <w:pPr>
        <w:spacing w:line="360" w:lineRule="exact"/>
        <w:ind w:firstLineChars="100" w:firstLine="210"/>
        <w:rPr>
          <w:rFonts w:ascii="ＭＳ ゴシック" w:eastAsia="ＭＳ ゴシック" w:hAnsi="ＭＳ ゴシック" w:cs="Times New Roman"/>
          <w:color w:val="FF0000"/>
          <w:sz w:val="24"/>
          <w:szCs w:val="24"/>
        </w:rPr>
      </w:pPr>
      <w:r w:rsidRPr="00BC5A83">
        <w:rPr>
          <w:rFonts w:ascii="Century" w:eastAsia="ＭＳ 明朝" w:hAnsi="Century" w:cs="Times New Roman"/>
          <w:noProof/>
          <w:szCs w:val="24"/>
        </w:rPr>
        <w:drawing>
          <wp:anchor distT="0" distB="0" distL="114300" distR="114300" simplePos="0" relativeHeight="251659776" behindDoc="0" locked="0" layoutInCell="1" allowOverlap="1" wp14:anchorId="4B5337B9" wp14:editId="528D8428">
            <wp:simplePos x="0" y="0"/>
            <wp:positionH relativeFrom="column">
              <wp:posOffset>-723900</wp:posOffset>
            </wp:positionH>
            <wp:positionV relativeFrom="paragraph">
              <wp:posOffset>181610</wp:posOffset>
            </wp:positionV>
            <wp:extent cx="3733800" cy="1671320"/>
            <wp:effectExtent l="0" t="0" r="0" b="5080"/>
            <wp:wrapNone/>
            <wp:docPr id="4" name="図 4" descr="ほすぴ研修問題　検定申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ほすぴ研修問題　検定申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A83">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54656" behindDoc="1" locked="0" layoutInCell="1" allowOverlap="1" wp14:anchorId="1A13C51B" wp14:editId="037D56BB">
                <wp:simplePos x="0" y="0"/>
                <wp:positionH relativeFrom="column">
                  <wp:posOffset>-819150</wp:posOffset>
                </wp:positionH>
                <wp:positionV relativeFrom="paragraph">
                  <wp:posOffset>25400</wp:posOffset>
                </wp:positionV>
                <wp:extent cx="7038975" cy="2190750"/>
                <wp:effectExtent l="22860" t="19050" r="1524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19075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0983D" id="正方形/長方形 3" o:spid="_x0000_s1026" style="position:absolute;left:0;text-align:left;margin-left:-64.5pt;margin-top:2pt;width:554.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" strokeweight="2.25pt">
                <v:textbox inset="5.85pt,.7pt,5.85pt,.7pt"/>
              </v:rect>
            </w:pict>
          </mc:Fallback>
        </mc:AlternateContent>
      </w:r>
    </w:p>
    <w:tbl>
      <w:tblPr>
        <w:tblpPr w:leftFromText="142" w:rightFromText="142" w:vertAnchor="text" w:horzAnchor="page" w:tblpX="6892" w:tblpY="-3"/>
        <w:tblW w:w="4558" w:type="dxa"/>
        <w:tblCellMar>
          <w:left w:w="99" w:type="dxa"/>
          <w:right w:w="99" w:type="dxa"/>
        </w:tblCellMar>
        <w:tblLook w:val="04A0" w:firstRow="1" w:lastRow="0" w:firstColumn="1" w:lastColumn="0" w:noHBand="0" w:noVBand="1"/>
      </w:tblPr>
      <w:tblGrid>
        <w:gridCol w:w="1936"/>
        <w:gridCol w:w="489"/>
        <w:gridCol w:w="2133"/>
      </w:tblGrid>
      <w:tr w:rsidR="00546CB0" w:rsidRPr="00BC5A83" w:rsidTr="00350D82">
        <w:trPr>
          <w:trHeight w:val="270"/>
        </w:trPr>
        <w:tc>
          <w:tcPr>
            <w:tcW w:w="4558" w:type="dxa"/>
            <w:gridSpan w:val="3"/>
            <w:tcBorders>
              <w:top w:val="nil"/>
              <w:left w:val="nil"/>
              <w:bottom w:val="nil"/>
              <w:right w:val="nil"/>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18"/>
                <w:szCs w:val="18"/>
              </w:rPr>
            </w:pPr>
            <w:r w:rsidRPr="00BC5A83">
              <w:rPr>
                <w:rFonts w:ascii="ＭＳ Ｐゴシック" w:eastAsia="ＭＳ Ｐゴシック" w:hAnsi="ＭＳ Ｐゴシック" w:cs="ＭＳ Ｐゴシック" w:hint="eastAsia"/>
                <w:color w:val="000000"/>
                <w:kern w:val="0"/>
                <w:sz w:val="18"/>
                <w:szCs w:val="18"/>
              </w:rPr>
              <w:t>【登録を希望される方は下記項目をご入力下さい】</w:t>
            </w:r>
          </w:p>
        </w:tc>
      </w:tr>
      <w:tr w:rsidR="00546CB0" w:rsidRPr="00BC5A83" w:rsidTr="00350D82">
        <w:trPr>
          <w:trHeight w:val="390"/>
        </w:trPr>
        <w:tc>
          <w:tcPr>
            <w:tcW w:w="19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振込人名義</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r>
      <w:tr w:rsidR="00546CB0" w:rsidRPr="00BC5A83" w:rsidTr="00350D82">
        <w:trPr>
          <w:trHeight w:val="390"/>
        </w:trPr>
        <w:tc>
          <w:tcPr>
            <w:tcW w:w="1936" w:type="dxa"/>
            <w:tcBorders>
              <w:top w:val="nil"/>
              <w:left w:val="single" w:sz="4" w:space="0" w:color="auto"/>
              <w:bottom w:val="single" w:sz="4" w:space="0" w:color="auto"/>
              <w:right w:val="single" w:sz="4" w:space="0" w:color="auto"/>
            </w:tcBorders>
            <w:shd w:val="clear" w:color="000000" w:fill="D9D9D9"/>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振込日</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年　　月　　　日</w:t>
            </w:r>
          </w:p>
        </w:tc>
      </w:tr>
      <w:tr w:rsidR="00546CB0" w:rsidRPr="00BC5A83" w:rsidTr="00350D82">
        <w:trPr>
          <w:trHeight w:val="390"/>
        </w:trPr>
        <w:tc>
          <w:tcPr>
            <w:tcW w:w="193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振込先</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□に○（マル）をご記入</w:t>
            </w:r>
            <w:r w:rsidRPr="00BC5A83">
              <w:rPr>
                <w:rFonts w:ascii="ＭＳ Ｐゴシック" w:eastAsia="ＭＳ Ｐゴシック" w:hAnsi="ＭＳ Ｐゴシック" w:cs="ＭＳ Ｐゴシック" w:hint="eastAsia"/>
                <w:color w:val="000000"/>
                <w:kern w:val="0"/>
                <w:sz w:val="18"/>
                <w:szCs w:val="18"/>
              </w:rPr>
              <w:t>下さい</w:t>
            </w:r>
          </w:p>
        </w:tc>
      </w:tr>
      <w:tr w:rsidR="00546CB0" w:rsidRPr="00BC5A83" w:rsidTr="00350D82">
        <w:trPr>
          <w:trHeight w:val="390"/>
        </w:trPr>
        <w:tc>
          <w:tcPr>
            <w:tcW w:w="1936" w:type="dxa"/>
            <w:vMerge/>
            <w:tcBorders>
              <w:top w:val="nil"/>
              <w:left w:val="single" w:sz="4" w:space="0" w:color="auto"/>
              <w:bottom w:val="single" w:sz="4" w:space="0" w:color="000000"/>
              <w:right w:val="single" w:sz="4" w:space="0" w:color="auto"/>
            </w:tcBorders>
            <w:vAlign w:val="center"/>
            <w:hideMark/>
          </w:tcPr>
          <w:p w:rsidR="00546CB0" w:rsidRPr="00BC5A83" w:rsidRDefault="00546CB0" w:rsidP="00350D82">
            <w:pPr>
              <w:widowControl/>
              <w:jc w:val="left"/>
              <w:rPr>
                <w:rFonts w:ascii="ＭＳ Ｐゴシック" w:eastAsia="ＭＳ Ｐゴシック" w:hAnsi="ＭＳ Ｐゴシック" w:cs="ＭＳ Ｐゴシック"/>
                <w:color w:val="000000"/>
                <w:kern w:val="0"/>
                <w:sz w:val="22"/>
              </w:rPr>
            </w:pPr>
          </w:p>
        </w:tc>
        <w:tc>
          <w:tcPr>
            <w:tcW w:w="489" w:type="dxa"/>
            <w:tcBorders>
              <w:top w:val="nil"/>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left"/>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c>
          <w:tcPr>
            <w:tcW w:w="2133" w:type="dxa"/>
            <w:tcBorders>
              <w:top w:val="nil"/>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みずほ銀行</w:t>
            </w:r>
          </w:p>
        </w:tc>
      </w:tr>
      <w:tr w:rsidR="00546CB0" w:rsidRPr="00BC5A83" w:rsidTr="00350D82">
        <w:trPr>
          <w:trHeight w:val="390"/>
        </w:trPr>
        <w:tc>
          <w:tcPr>
            <w:tcW w:w="1936" w:type="dxa"/>
            <w:vMerge/>
            <w:tcBorders>
              <w:top w:val="nil"/>
              <w:left w:val="single" w:sz="4" w:space="0" w:color="auto"/>
              <w:bottom w:val="single" w:sz="4" w:space="0" w:color="000000"/>
              <w:right w:val="single" w:sz="4" w:space="0" w:color="auto"/>
            </w:tcBorders>
            <w:vAlign w:val="center"/>
            <w:hideMark/>
          </w:tcPr>
          <w:p w:rsidR="00546CB0" w:rsidRPr="00BC5A83" w:rsidRDefault="00546CB0" w:rsidP="00350D82">
            <w:pPr>
              <w:widowControl/>
              <w:jc w:val="left"/>
              <w:rPr>
                <w:rFonts w:ascii="ＭＳ Ｐゴシック" w:eastAsia="ＭＳ Ｐゴシック" w:hAnsi="ＭＳ Ｐゴシック" w:cs="ＭＳ Ｐゴシック"/>
                <w:color w:val="000000"/>
                <w:kern w:val="0"/>
                <w:sz w:val="22"/>
              </w:rPr>
            </w:pPr>
          </w:p>
        </w:tc>
        <w:tc>
          <w:tcPr>
            <w:tcW w:w="489" w:type="dxa"/>
            <w:tcBorders>
              <w:top w:val="nil"/>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left"/>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c>
          <w:tcPr>
            <w:tcW w:w="2133" w:type="dxa"/>
            <w:tcBorders>
              <w:top w:val="nil"/>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ゆうちょ銀行</w:t>
            </w:r>
          </w:p>
        </w:tc>
      </w:tr>
      <w:tr w:rsidR="00546CB0" w:rsidRPr="00BC5A83" w:rsidTr="00350D82">
        <w:trPr>
          <w:trHeight w:val="390"/>
        </w:trPr>
        <w:tc>
          <w:tcPr>
            <w:tcW w:w="1936" w:type="dxa"/>
            <w:tcBorders>
              <w:top w:val="nil"/>
              <w:left w:val="single" w:sz="4" w:space="0" w:color="auto"/>
              <w:bottom w:val="single" w:sz="4" w:space="0" w:color="auto"/>
              <w:right w:val="single" w:sz="4" w:space="0" w:color="auto"/>
            </w:tcBorders>
            <w:shd w:val="clear" w:color="000000" w:fill="D9D9D9"/>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連絡先ＴＥＬ</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6CB0" w:rsidRPr="00BC5A83" w:rsidRDefault="00546CB0" w:rsidP="00350D82">
            <w:pPr>
              <w:widowControl/>
              <w:jc w:val="center"/>
              <w:rPr>
                <w:rFonts w:ascii="ＭＳ Ｐゴシック" w:eastAsia="ＭＳ Ｐゴシック" w:hAnsi="ＭＳ Ｐゴシック" w:cs="ＭＳ Ｐゴシック"/>
                <w:color w:val="000000"/>
                <w:kern w:val="0"/>
                <w:sz w:val="22"/>
              </w:rPr>
            </w:pPr>
            <w:r w:rsidRPr="00BC5A83">
              <w:rPr>
                <w:rFonts w:ascii="ＭＳ Ｐゴシック" w:eastAsia="ＭＳ Ｐゴシック" w:hAnsi="ＭＳ Ｐゴシック" w:cs="ＭＳ Ｐゴシック" w:hint="eastAsia"/>
                <w:color w:val="000000"/>
                <w:kern w:val="0"/>
                <w:sz w:val="22"/>
              </w:rPr>
              <w:t xml:space="preserve">　</w:t>
            </w:r>
          </w:p>
        </w:tc>
      </w:tr>
    </w:tbl>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ind w:firstLineChars="100" w:firstLine="240"/>
        <w:rPr>
          <w:rFonts w:ascii="ＭＳ ゴシック" w:eastAsia="ＭＳ ゴシック" w:hAnsi="ＭＳ ゴシック" w:cs="Times New Roman"/>
          <w:color w:val="FF0000"/>
          <w:sz w:val="24"/>
          <w:szCs w:val="24"/>
        </w:rPr>
      </w:pPr>
    </w:p>
    <w:p w:rsidR="00546CB0" w:rsidRPr="00BC5A83" w:rsidRDefault="00546CB0" w:rsidP="00546CB0">
      <w:pPr>
        <w:spacing w:line="360" w:lineRule="exact"/>
        <w:rPr>
          <w:rFonts w:ascii="ＭＳ ゴシック" w:eastAsia="ＭＳ ゴシック" w:hAnsi="ＭＳ ゴシック" w:cs="Times New Roman"/>
          <w:color w:val="FF0000"/>
          <w:sz w:val="24"/>
          <w:szCs w:val="24"/>
        </w:rPr>
      </w:pPr>
      <w:r w:rsidRPr="00BC5A83">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0800" behindDoc="0" locked="0" layoutInCell="1" allowOverlap="1" wp14:anchorId="1E58179B" wp14:editId="348E633C">
                <wp:simplePos x="0" y="0"/>
                <wp:positionH relativeFrom="column">
                  <wp:posOffset>-762000</wp:posOffset>
                </wp:positionH>
                <wp:positionV relativeFrom="paragraph">
                  <wp:posOffset>81280</wp:posOffset>
                </wp:positionV>
                <wp:extent cx="4082415" cy="228600"/>
                <wp:effectExtent l="381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493" w:rsidRPr="003F7274" w:rsidRDefault="00003C1C" w:rsidP="00546CB0">
                            <w:pPr>
                              <w:rPr>
                                <w:sz w:val="20"/>
                                <w:szCs w:val="20"/>
                              </w:rPr>
                            </w:pPr>
                            <w:hyperlink r:id="rId9" w:history="1">
                              <w:r w:rsidR="00AD5493" w:rsidRPr="003F7274">
                                <w:rPr>
                                  <w:rStyle w:val="a3"/>
                                  <w:sz w:val="20"/>
                                  <w:szCs w:val="20"/>
                                </w:rPr>
                                <w:t>https://wx08.wadax.ne.jp/~healthcare-or-jp/form/kkshi_kentei/</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8179B" id="テキスト ボックス 2" o:spid="_x0000_s1029" type="#_x0000_t202" style="position:absolute;left:0;text-align:left;margin-left:-60pt;margin-top:6.4pt;width:321.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gy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" filled="f" stroked="f">
                <v:textbox inset="5.85pt,.7pt,5.85pt,.7pt">
                  <w:txbxContent>
                    <w:p w:rsidR="00AD5493" w:rsidRPr="003F7274" w:rsidRDefault="00003C1C" w:rsidP="00546CB0">
                      <w:pPr>
                        <w:rPr>
                          <w:sz w:val="20"/>
                          <w:szCs w:val="20"/>
                        </w:rPr>
                      </w:pPr>
                      <w:hyperlink r:id="rId10" w:history="1">
                        <w:r w:rsidR="00AD5493" w:rsidRPr="003F7274">
                          <w:rPr>
                            <w:rStyle w:val="a3"/>
                            <w:sz w:val="20"/>
                            <w:szCs w:val="20"/>
                          </w:rPr>
                          <w:t>https://wx08.wadax.ne.jp/~healthcare-or-jp/form/kkshi_kentei/</w:t>
                        </w:r>
                      </w:hyperlink>
                    </w:p>
                  </w:txbxContent>
                </v:textbox>
              </v:shape>
            </w:pict>
          </mc:Fallback>
        </mc:AlternateContent>
      </w:r>
      <w:r w:rsidRPr="00BC5A83">
        <w:rPr>
          <w:rFonts w:ascii="ＭＳ ゴシック" w:eastAsia="ＭＳ ゴシック" w:hAnsi="ＭＳ ゴシック" w:cs="Times New Roman" w:hint="eastAsia"/>
          <w:color w:val="FF0000"/>
          <w:sz w:val="24"/>
          <w:szCs w:val="24"/>
        </w:rPr>
        <w:t xml:space="preserve">　</w:t>
      </w:r>
    </w:p>
    <w:p w:rsidR="00546CB0" w:rsidRPr="00BC5A83" w:rsidRDefault="00546CB0" w:rsidP="00546CB0">
      <w:pPr>
        <w:spacing w:line="360" w:lineRule="exact"/>
        <w:ind w:firstLineChars="100" w:firstLine="240"/>
        <w:rPr>
          <w:rFonts w:ascii="Century" w:eastAsia="ＭＳ 明朝" w:hAnsi="Century" w:cs="Times New Roman"/>
          <w:color w:val="FF0000"/>
          <w:sz w:val="24"/>
          <w:szCs w:val="24"/>
        </w:rPr>
      </w:pPr>
    </w:p>
    <w:p w:rsidR="00546CB0" w:rsidRPr="00BC5A83" w:rsidRDefault="00546CB0" w:rsidP="00546CB0">
      <w:pPr>
        <w:ind w:leftChars="-19" w:left="-40"/>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健康管理士ニュース第</w:t>
      </w:r>
      <w:r w:rsidRPr="00BC5A83">
        <w:rPr>
          <w:rFonts w:ascii="Century" w:eastAsia="ＭＳ ゴシック" w:hAnsi="Century" w:cs="Times New Roman"/>
          <w:b/>
          <w:bCs/>
          <w:sz w:val="24"/>
          <w:szCs w:val="24"/>
        </w:rPr>
        <w:t>1</w:t>
      </w:r>
      <w:r>
        <w:rPr>
          <w:rFonts w:ascii="Century" w:eastAsia="ＭＳ ゴシック" w:hAnsi="Century" w:cs="Times New Roman" w:hint="eastAsia"/>
          <w:b/>
          <w:bCs/>
          <w:sz w:val="24"/>
          <w:szCs w:val="24"/>
        </w:rPr>
        <w:t>22</w:t>
      </w:r>
      <w:r w:rsidRPr="00BC5A83">
        <w:rPr>
          <w:rFonts w:ascii="ＭＳ ゴシック" w:eastAsia="ＭＳ ゴシック" w:hAnsi="ＭＳ ゴシック" w:cs="Times New Roman" w:hint="eastAsia"/>
          <w:b/>
          <w:bCs/>
          <w:sz w:val="24"/>
          <w:szCs w:val="24"/>
        </w:rPr>
        <w:t>号</w:t>
      </w:r>
      <w:bookmarkStart w:id="0" w:name="_GoBack"/>
      <w:bookmarkEnd w:id="0"/>
    </w:p>
    <w:tbl>
      <w:tblPr>
        <w:tblpPr w:leftFromText="142" w:rightFromText="142" w:vertAnchor="text" w:horzAnchor="page" w:tblpX="58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60"/>
        <w:gridCol w:w="360"/>
        <w:gridCol w:w="320"/>
      </w:tblGrid>
      <w:tr w:rsidR="00546CB0" w:rsidRPr="00CC4483" w:rsidTr="00350D82">
        <w:tc>
          <w:tcPr>
            <w:tcW w:w="328"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
                <w:bCs/>
                <w:sz w:val="20"/>
                <w:szCs w:val="20"/>
              </w:rPr>
            </w:pPr>
          </w:p>
        </w:tc>
        <w:tc>
          <w:tcPr>
            <w:tcW w:w="320"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
                <w:bCs/>
                <w:sz w:val="20"/>
                <w:szCs w:val="20"/>
              </w:rPr>
            </w:pPr>
          </w:p>
        </w:tc>
      </w:tr>
    </w:tbl>
    <w:p w:rsidR="00546CB0" w:rsidRPr="00BC5A83" w:rsidRDefault="00546CB0" w:rsidP="00546CB0">
      <w:pPr>
        <w:ind w:leftChars="-19" w:left="-4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sz w:val="20"/>
          <w:szCs w:val="20"/>
        </w:rPr>
        <w:t xml:space="preserve">【チャレンジ★ザ★クロスワード】解答　</w:t>
      </w:r>
    </w:p>
    <w:p w:rsidR="00546CB0" w:rsidRPr="00BC5A83" w:rsidRDefault="00546CB0" w:rsidP="00546CB0">
      <w:pPr>
        <w:ind w:leftChars="-19" w:left="-40" w:firstLineChars="2500" w:firstLine="5020"/>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資格番号と氏名は必ず入力して下さい</w:t>
      </w:r>
    </w:p>
    <w:tbl>
      <w:tblPr>
        <w:tblpPr w:leftFromText="142" w:rightFromText="142" w:vertAnchor="text" w:horzAnchor="page" w:tblpX="6703" w:tblpY="1"/>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546CB0" w:rsidRPr="00BC5A83" w:rsidTr="00350D82">
        <w:tc>
          <w:tcPr>
            <w:tcW w:w="1356" w:type="dxa"/>
            <w:tcBorders>
              <w:top w:val="single" w:sz="4" w:space="0" w:color="auto"/>
              <w:left w:val="single" w:sz="4" w:space="0" w:color="auto"/>
              <w:bottom w:val="single" w:sz="4" w:space="0" w:color="auto"/>
              <w:right w:val="single" w:sz="4" w:space="0" w:color="auto"/>
            </w:tcBorders>
            <w:vAlign w:val="center"/>
            <w:hideMark/>
          </w:tcPr>
          <w:p w:rsidR="00546CB0" w:rsidRPr="00BC5A83" w:rsidRDefault="00546CB0" w:rsidP="00350D82">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資格番号</w:t>
            </w:r>
          </w:p>
        </w:tc>
        <w:tc>
          <w:tcPr>
            <w:tcW w:w="2322" w:type="dxa"/>
            <w:tcBorders>
              <w:top w:val="single" w:sz="4" w:space="0" w:color="auto"/>
              <w:left w:val="single" w:sz="4" w:space="0" w:color="auto"/>
              <w:bottom w:val="single" w:sz="4" w:space="0" w:color="auto"/>
              <w:right w:val="single" w:sz="4" w:space="0" w:color="auto"/>
            </w:tcBorders>
            <w:hideMark/>
          </w:tcPr>
          <w:p w:rsidR="00546CB0" w:rsidRPr="00BC5A83" w:rsidRDefault="00546CB0" w:rsidP="00350D82">
            <w:pP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Ｈ-</w:t>
            </w:r>
          </w:p>
        </w:tc>
      </w:tr>
      <w:tr w:rsidR="00546CB0" w:rsidRPr="00BC5A83" w:rsidTr="00350D82">
        <w:trPr>
          <w:trHeight w:val="752"/>
        </w:trPr>
        <w:tc>
          <w:tcPr>
            <w:tcW w:w="1356" w:type="dxa"/>
            <w:tcBorders>
              <w:top w:val="single" w:sz="4" w:space="0" w:color="auto"/>
              <w:left w:val="single" w:sz="4" w:space="0" w:color="auto"/>
              <w:bottom w:val="single" w:sz="4" w:space="0" w:color="auto"/>
              <w:right w:val="single" w:sz="4" w:space="0" w:color="auto"/>
            </w:tcBorders>
            <w:vAlign w:val="center"/>
            <w:hideMark/>
          </w:tcPr>
          <w:p w:rsidR="00546CB0" w:rsidRPr="00BC5A83" w:rsidRDefault="00546CB0" w:rsidP="00350D82">
            <w:pPr>
              <w:jc w:val="center"/>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氏　　名</w:t>
            </w:r>
          </w:p>
        </w:tc>
        <w:tc>
          <w:tcPr>
            <w:tcW w:w="2322"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
                <w:bCs/>
                <w:sz w:val="24"/>
                <w:szCs w:val="24"/>
              </w:rPr>
            </w:pPr>
          </w:p>
        </w:tc>
      </w:tr>
    </w:tbl>
    <w:p w:rsidR="00546CB0" w:rsidRPr="00BC5A83" w:rsidRDefault="00546CB0" w:rsidP="00546CB0">
      <w:pPr>
        <w:ind w:firstLineChars="100" w:firstLine="241"/>
        <w:rPr>
          <w:rFonts w:ascii="ＭＳ ゴシック" w:eastAsia="ＭＳ ゴシック" w:hAnsi="ＭＳ ゴシック" w:cs="Times New Roman"/>
          <w:b/>
          <w:bCs/>
          <w:sz w:val="24"/>
          <w:szCs w:val="24"/>
        </w:rPr>
      </w:pPr>
      <w:r w:rsidRPr="00BC5A83">
        <w:rPr>
          <w:rFonts w:ascii="ＭＳ ゴシック" w:eastAsia="ＭＳ ゴシック" w:hAnsi="ＭＳ ゴシック" w:cs="Times New Roman" w:hint="eastAsia"/>
          <w:b/>
          <w:bCs/>
          <w:sz w:val="24"/>
          <w:szCs w:val="24"/>
        </w:rPr>
        <w:t>＜健康管理士ニュースへの投稿欄＞</w:t>
      </w:r>
    </w:p>
    <w:p w:rsidR="00546CB0" w:rsidRPr="00BC5A83" w:rsidRDefault="00C8073E" w:rsidP="00546CB0">
      <w:pPr>
        <w:ind w:leftChars="-19" w:left="-40"/>
        <w:rPr>
          <w:rFonts w:ascii="ＭＳ ゴシック" w:eastAsia="ＭＳ ゴシック" w:hAnsi="ＭＳ ゴシック" w:cs="Times New Roman"/>
          <w:b/>
          <w:bCs/>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57728" behindDoc="0" locked="0" layoutInCell="1" allowOverlap="1" wp14:anchorId="32A091DF" wp14:editId="5508F466">
                <wp:simplePos x="0" y="0"/>
                <wp:positionH relativeFrom="column">
                  <wp:posOffset>50165</wp:posOffset>
                </wp:positionH>
                <wp:positionV relativeFrom="paragraph">
                  <wp:posOffset>100820</wp:posOffset>
                </wp:positionV>
                <wp:extent cx="2706986" cy="1620570"/>
                <wp:effectExtent l="0" t="0" r="17780" b="17780"/>
                <wp:wrapNone/>
                <wp:docPr id="8" name="テキスト ボックス 8"/>
                <wp:cNvGraphicFramePr/>
                <a:graphic xmlns:a="http://schemas.openxmlformats.org/drawingml/2006/main">
                  <a:graphicData uri="http://schemas.microsoft.com/office/word/2010/wordprocessingShape">
                    <wps:wsp>
                      <wps:cNvSpPr txBox="1"/>
                      <wps:spPr>
                        <a:xfrm>
                          <a:off x="0" y="0"/>
                          <a:ext cx="2706986" cy="162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073E" w:rsidRDefault="00C80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091DF" id="テキスト ボックス 8" o:spid="_x0000_s1030" type="#_x0000_t202" style="position:absolute;left:0;text-align:left;margin-left:3.95pt;margin-top:7.95pt;width:213.15pt;height:127.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" fillcolor="white [3201]" strokeweight=".5pt">
                <v:textbox>
                  <w:txbxContent>
                    <w:p w:rsidR="00C8073E" w:rsidRDefault="00C8073E"/>
                  </w:txbxContent>
                </v:textbox>
              </v:shape>
            </w:pict>
          </mc:Fallback>
        </mc:AlternateContent>
      </w:r>
    </w:p>
    <w:p w:rsidR="00546CB0" w:rsidRPr="00BC5A83" w:rsidRDefault="00546CB0" w:rsidP="00546CB0">
      <w:pPr>
        <w:ind w:right="630"/>
        <w:jc w:val="right"/>
        <w:rPr>
          <w:rFonts w:ascii="ＭＳ ゴシック" w:eastAsia="ＭＳ ゴシック" w:hAnsi="ＭＳ ゴシック" w:cs="Times New Roman"/>
          <w:bCs/>
          <w:szCs w:val="21"/>
        </w:rPr>
      </w:pPr>
    </w:p>
    <w:p w:rsidR="00546CB0" w:rsidRPr="00BC5A83" w:rsidRDefault="00546CB0" w:rsidP="00546CB0">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 xml:space="preserve">　　　　　　　　　　　　　　　　　　　　　　</w:t>
      </w:r>
    </w:p>
    <w:p w:rsidR="00546CB0" w:rsidRPr="00BC5A83" w:rsidRDefault="00546CB0" w:rsidP="00546CB0">
      <w:pPr>
        <w:ind w:right="54"/>
        <w:jc w:val="right"/>
        <w:rPr>
          <w:rFonts w:ascii="ＭＳ ゴシック" w:eastAsia="ＭＳ ゴシック" w:hAnsi="ＭＳ ゴシック" w:cs="Times New Roman"/>
          <w:b/>
          <w:bCs/>
          <w:color w:val="FF0000"/>
          <w:sz w:val="20"/>
          <w:szCs w:val="20"/>
        </w:rPr>
      </w:pPr>
      <w:r w:rsidRPr="00BC5A83">
        <w:rPr>
          <w:rFonts w:ascii="ＭＳ ゴシック" w:eastAsia="ＭＳ ゴシック" w:hAnsi="ＭＳ ゴシック" w:cs="Times New Roman" w:hint="eastAsia"/>
          <w:b/>
          <w:bCs/>
          <w:color w:val="FF0000"/>
          <w:sz w:val="20"/>
          <w:szCs w:val="20"/>
        </w:rPr>
        <w:t>ほすぴ送付先に変更がある場合のみ</w:t>
      </w:r>
    </w:p>
    <w:p w:rsidR="00546CB0" w:rsidRPr="00BC5A83" w:rsidRDefault="00546CB0" w:rsidP="00546CB0">
      <w:pPr>
        <w:ind w:right="858" w:firstLineChars="2600" w:firstLine="5220"/>
        <w:rPr>
          <w:rFonts w:ascii="ＭＳ ゴシック" w:eastAsia="ＭＳ ゴシック" w:hAnsi="ＭＳ ゴシック" w:cs="Times New Roman"/>
          <w:b/>
          <w:bCs/>
          <w:sz w:val="20"/>
          <w:szCs w:val="20"/>
        </w:rPr>
      </w:pPr>
      <w:r w:rsidRPr="00BC5A83">
        <w:rPr>
          <w:rFonts w:ascii="ＭＳ ゴシック" w:eastAsia="ＭＳ ゴシック" w:hAnsi="ＭＳ ゴシック" w:cs="Times New Roman" w:hint="eastAsia"/>
          <w:b/>
          <w:bCs/>
          <w:color w:val="FF0000"/>
          <w:sz w:val="20"/>
          <w:szCs w:val="20"/>
        </w:rPr>
        <w:t>記入して下さい</w:t>
      </w:r>
    </w:p>
    <w:tbl>
      <w:tblPr>
        <w:tblpPr w:leftFromText="142" w:rightFromText="142" w:vertAnchor="text" w:horzAnchor="page" w:tblpX="6703" w:tblpY="16"/>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546CB0" w:rsidRPr="00BC5A83" w:rsidTr="00350D82">
        <w:tc>
          <w:tcPr>
            <w:tcW w:w="1356" w:type="dxa"/>
            <w:tcBorders>
              <w:top w:val="single" w:sz="4" w:space="0" w:color="auto"/>
              <w:left w:val="single" w:sz="4" w:space="0" w:color="auto"/>
              <w:bottom w:val="single" w:sz="4" w:space="0" w:color="auto"/>
              <w:right w:val="single" w:sz="4" w:space="0" w:color="auto"/>
            </w:tcBorders>
            <w:vAlign w:val="center"/>
            <w:hideMark/>
          </w:tcPr>
          <w:p w:rsidR="00546CB0" w:rsidRPr="00BC5A83" w:rsidRDefault="00546CB0" w:rsidP="00350D82">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住　　所</w:t>
            </w:r>
          </w:p>
        </w:tc>
        <w:tc>
          <w:tcPr>
            <w:tcW w:w="2322"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w:t>
            </w:r>
          </w:p>
          <w:p w:rsidR="00546CB0" w:rsidRPr="00BC5A83" w:rsidRDefault="00546CB0" w:rsidP="00350D82">
            <w:pPr>
              <w:rPr>
                <w:rFonts w:ascii="ＭＳ ゴシック" w:eastAsia="ＭＳ ゴシック" w:hAnsi="ＭＳ ゴシック" w:cs="Times New Roman"/>
                <w:bCs/>
                <w:sz w:val="24"/>
                <w:szCs w:val="24"/>
              </w:rPr>
            </w:pPr>
          </w:p>
        </w:tc>
      </w:tr>
      <w:tr w:rsidR="00546CB0" w:rsidRPr="00BC5A83" w:rsidTr="00350D82">
        <w:tc>
          <w:tcPr>
            <w:tcW w:w="1356" w:type="dxa"/>
            <w:tcBorders>
              <w:top w:val="single" w:sz="4" w:space="0" w:color="auto"/>
              <w:left w:val="single" w:sz="4" w:space="0" w:color="auto"/>
              <w:bottom w:val="single" w:sz="4" w:space="0" w:color="auto"/>
              <w:right w:val="single" w:sz="4" w:space="0" w:color="auto"/>
            </w:tcBorders>
            <w:vAlign w:val="center"/>
            <w:hideMark/>
          </w:tcPr>
          <w:p w:rsidR="00546CB0" w:rsidRPr="00BC5A83" w:rsidRDefault="00546CB0" w:rsidP="00350D82">
            <w:pPr>
              <w:jc w:val="center"/>
              <w:rPr>
                <w:rFonts w:ascii="ＭＳ ゴシック" w:eastAsia="ＭＳ ゴシック" w:hAnsi="ＭＳ ゴシック" w:cs="Times New Roman"/>
                <w:bCs/>
                <w:sz w:val="24"/>
                <w:szCs w:val="24"/>
              </w:rPr>
            </w:pPr>
            <w:r w:rsidRPr="00BC5A83">
              <w:rPr>
                <w:rFonts w:ascii="ＭＳ ゴシック" w:eastAsia="ＭＳ ゴシック" w:hAnsi="ＭＳ ゴシック" w:cs="Times New Roman" w:hint="eastAsia"/>
                <w:bCs/>
                <w:sz w:val="24"/>
                <w:szCs w:val="24"/>
              </w:rPr>
              <w:t>電話番号</w:t>
            </w:r>
          </w:p>
        </w:tc>
        <w:tc>
          <w:tcPr>
            <w:tcW w:w="2322" w:type="dxa"/>
            <w:tcBorders>
              <w:top w:val="single" w:sz="4" w:space="0" w:color="auto"/>
              <w:left w:val="single" w:sz="4" w:space="0" w:color="auto"/>
              <w:bottom w:val="single" w:sz="4" w:space="0" w:color="auto"/>
              <w:right w:val="single" w:sz="4" w:space="0" w:color="auto"/>
            </w:tcBorders>
          </w:tcPr>
          <w:p w:rsidR="00546CB0" w:rsidRPr="00BC5A83" w:rsidRDefault="00546CB0" w:rsidP="00350D82">
            <w:pPr>
              <w:rPr>
                <w:rFonts w:ascii="ＭＳ ゴシック" w:eastAsia="ＭＳ ゴシック" w:hAnsi="ＭＳ ゴシック" w:cs="Times New Roman"/>
                <w:bCs/>
                <w:sz w:val="24"/>
                <w:szCs w:val="24"/>
              </w:rPr>
            </w:pPr>
          </w:p>
        </w:tc>
      </w:tr>
    </w:tbl>
    <w:p w:rsidR="00546CB0" w:rsidRPr="00BC5A83" w:rsidRDefault="00546CB0" w:rsidP="00546CB0">
      <w:pPr>
        <w:rPr>
          <w:rFonts w:ascii="ＭＳ ゴシック" w:eastAsia="ＭＳ ゴシック" w:hAnsi="ＭＳ ゴシック" w:cs="Times New Roman"/>
          <w:sz w:val="24"/>
          <w:szCs w:val="24"/>
        </w:rPr>
      </w:pPr>
    </w:p>
    <w:p w:rsidR="00546CB0" w:rsidRPr="00BC5A83" w:rsidRDefault="00546CB0" w:rsidP="00546CB0">
      <w:pPr>
        <w:spacing w:line="360" w:lineRule="exact"/>
        <w:rPr>
          <w:rFonts w:ascii="ＭＳ ゴシック" w:eastAsia="ＭＳ ゴシック" w:hAnsi="ＭＳ ゴシック" w:cs="Times New Roman"/>
          <w:sz w:val="24"/>
          <w:szCs w:val="24"/>
        </w:rPr>
      </w:pPr>
    </w:p>
    <w:p w:rsidR="00350D82" w:rsidRDefault="00350D82"/>
    <w:sectPr w:rsidR="00350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85" w:rsidRDefault="00BA3D85" w:rsidP="00BA3D85">
      <w:r>
        <w:separator/>
      </w:r>
    </w:p>
  </w:endnote>
  <w:endnote w:type="continuationSeparator" w:id="0">
    <w:p w:rsidR="00BA3D85" w:rsidRDefault="00BA3D85" w:rsidP="00BA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85" w:rsidRDefault="00BA3D85" w:rsidP="00BA3D85">
      <w:r>
        <w:separator/>
      </w:r>
    </w:p>
  </w:footnote>
  <w:footnote w:type="continuationSeparator" w:id="0">
    <w:p w:rsidR="00BA3D85" w:rsidRDefault="00BA3D85" w:rsidP="00BA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0776D"/>
    <w:multiLevelType w:val="hybridMultilevel"/>
    <w:tmpl w:val="440CD8F0"/>
    <w:lvl w:ilvl="0" w:tplc="300A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B0"/>
    <w:rsid w:val="00003C1C"/>
    <w:rsid w:val="0006153E"/>
    <w:rsid w:val="000972CB"/>
    <w:rsid w:val="000E4D06"/>
    <w:rsid w:val="0013123D"/>
    <w:rsid w:val="0026513D"/>
    <w:rsid w:val="002D0786"/>
    <w:rsid w:val="00350D82"/>
    <w:rsid w:val="00387485"/>
    <w:rsid w:val="00394EC0"/>
    <w:rsid w:val="003953A9"/>
    <w:rsid w:val="004D1151"/>
    <w:rsid w:val="00546CB0"/>
    <w:rsid w:val="00615EAD"/>
    <w:rsid w:val="0069797F"/>
    <w:rsid w:val="006D4F9C"/>
    <w:rsid w:val="007316D8"/>
    <w:rsid w:val="008B7B92"/>
    <w:rsid w:val="00A15392"/>
    <w:rsid w:val="00AD5493"/>
    <w:rsid w:val="00B47CD6"/>
    <w:rsid w:val="00BA3D85"/>
    <w:rsid w:val="00C8073E"/>
    <w:rsid w:val="00CA57AE"/>
    <w:rsid w:val="00D943CA"/>
    <w:rsid w:val="00FF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8FA5563-7993-4C8B-A54F-7C053E1E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46CB0"/>
    <w:rPr>
      <w:color w:val="0000FF"/>
      <w:u w:val="single"/>
    </w:rPr>
  </w:style>
  <w:style w:type="paragraph" w:styleId="a4">
    <w:name w:val="List Paragraph"/>
    <w:basedOn w:val="a"/>
    <w:uiPriority w:val="34"/>
    <w:qFormat/>
    <w:rsid w:val="00546CB0"/>
    <w:pPr>
      <w:ind w:leftChars="400" w:left="840"/>
    </w:pPr>
  </w:style>
  <w:style w:type="table" w:styleId="a5">
    <w:name w:val="Table Grid"/>
    <w:basedOn w:val="a1"/>
    <w:uiPriority w:val="39"/>
    <w:rsid w:val="006D4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D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3D85"/>
    <w:rPr>
      <w:rFonts w:asciiTheme="majorHAnsi" w:eastAsiaTheme="majorEastAsia" w:hAnsiTheme="majorHAnsi" w:cstheme="majorBidi"/>
      <w:sz w:val="18"/>
      <w:szCs w:val="18"/>
    </w:rPr>
  </w:style>
  <w:style w:type="paragraph" w:styleId="a8">
    <w:name w:val="header"/>
    <w:basedOn w:val="a"/>
    <w:link w:val="a9"/>
    <w:uiPriority w:val="99"/>
    <w:unhideWhenUsed/>
    <w:rsid w:val="00BA3D85"/>
    <w:pPr>
      <w:tabs>
        <w:tab w:val="center" w:pos="4252"/>
        <w:tab w:val="right" w:pos="8504"/>
      </w:tabs>
      <w:snapToGrid w:val="0"/>
    </w:pPr>
  </w:style>
  <w:style w:type="character" w:customStyle="1" w:styleId="a9">
    <w:name w:val="ヘッダー (文字)"/>
    <w:basedOn w:val="a0"/>
    <w:link w:val="a8"/>
    <w:uiPriority w:val="99"/>
    <w:rsid w:val="00BA3D85"/>
  </w:style>
  <w:style w:type="paragraph" w:styleId="aa">
    <w:name w:val="footer"/>
    <w:basedOn w:val="a"/>
    <w:link w:val="ab"/>
    <w:uiPriority w:val="99"/>
    <w:unhideWhenUsed/>
    <w:rsid w:val="00BA3D85"/>
    <w:pPr>
      <w:tabs>
        <w:tab w:val="center" w:pos="4252"/>
        <w:tab w:val="right" w:pos="8504"/>
      </w:tabs>
      <w:snapToGrid w:val="0"/>
    </w:pPr>
  </w:style>
  <w:style w:type="character" w:customStyle="1" w:styleId="ab">
    <w:name w:val="フッター (文字)"/>
    <w:basedOn w:val="a0"/>
    <w:link w:val="aa"/>
    <w:uiPriority w:val="99"/>
    <w:rsid w:val="00B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x08.wadax.ne.jp/~healthcare-or-jp/form/kkshi_kentei/" TargetMode="External"/><Relationship Id="rId4" Type="http://schemas.openxmlformats.org/officeDocument/2006/relationships/settings" Target="settings.xml"/><Relationship Id="rId9" Type="http://schemas.openxmlformats.org/officeDocument/2006/relationships/hyperlink" Target="https://wx08.wadax.ne.jp/~healthcare-or-jp/form/kkshi_kent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7C71-16BA-4167-B33E-38C34D20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K-MURAMATSU</dc:creator>
  <cp:lastModifiedBy>H-YAMADA</cp:lastModifiedBy>
  <cp:revision>17</cp:revision>
  <cp:lastPrinted>2016-07-28T07:11:00Z</cp:lastPrinted>
  <dcterms:created xsi:type="dcterms:W3CDTF">2016-07-28T02:19:00Z</dcterms:created>
  <dcterms:modified xsi:type="dcterms:W3CDTF">2016-08-08T07:01:00Z</dcterms:modified>
</cp:coreProperties>
</file>